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4DBA8" w14:textId="059FD4F5" w:rsidR="00D23C9D" w:rsidRPr="00694AC1" w:rsidRDefault="00061007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>7.</w:t>
      </w:r>
      <w:r w:rsidR="00D23C9D">
        <w:rPr>
          <w:b/>
        </w:rPr>
        <w:t xml:space="preserve"> napirend</w:t>
      </w:r>
    </w:p>
    <w:p w14:paraId="4301A426" w14:textId="5FB97645" w:rsidR="00D23C9D" w:rsidRDefault="00D23C9D" w:rsidP="000610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31032D6F" w14:textId="77777777" w:rsidR="00D23C9D" w:rsidRDefault="00D23C9D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Mindszentkálla Község Önkormányzata Képviselő-testületének                                                               2026. szeptember 23-án tartandó nyilvános ülésére</w:t>
      </w:r>
    </w:p>
    <w:p w14:paraId="61F2B6D1" w14:textId="77777777" w:rsidR="00D23C9D" w:rsidRDefault="00D23C9D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14:paraId="375C524F" w14:textId="77777777" w:rsidR="00D23C9D" w:rsidRPr="00C91FB6" w:rsidRDefault="00D23C9D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both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</w:r>
      <w:r w:rsidRPr="00C91FB6">
        <w:rPr>
          <w:b/>
        </w:rPr>
        <w:t>a közterületek használatáról szóló 9/2008.(VI.6.) önkormányzati rendelet módosításának megtárgyalása</w:t>
      </w:r>
    </w:p>
    <w:p w14:paraId="6BCE6721" w14:textId="77777777" w:rsidR="00D23C9D" w:rsidRDefault="00D23C9D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Csombó Zoltán polgármester</w:t>
      </w:r>
    </w:p>
    <w:p w14:paraId="6857534C" w14:textId="77777777" w:rsidR="00D23C9D" w:rsidRDefault="00D23C9D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14:paraId="7923839E" w14:textId="77777777" w:rsidR="00D23C9D" w:rsidRDefault="00D23C9D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770064D4" w14:textId="68FB28E7" w:rsidR="00D23C9D" w:rsidRDefault="00D23C9D" w:rsidP="0006100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      Jogszabállyal nem ellentétes</w:t>
      </w:r>
    </w:p>
    <w:p w14:paraId="65291DF0" w14:textId="77777777" w:rsidR="00D23C9D" w:rsidRDefault="00D23C9D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756E6304" w14:textId="77777777" w:rsidR="00D23C9D" w:rsidRPr="003673F6" w:rsidRDefault="00D23C9D" w:rsidP="00D23C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14:paraId="26D980B3" w14:textId="77777777" w:rsidR="00D23C9D" w:rsidRDefault="00D23C9D" w:rsidP="00D23C9D">
      <w:pPr>
        <w:rPr>
          <w:sz w:val="22"/>
          <w:szCs w:val="22"/>
        </w:rPr>
      </w:pPr>
    </w:p>
    <w:p w14:paraId="012B0A67" w14:textId="77777777" w:rsidR="00D23C9D" w:rsidRPr="009F19BE" w:rsidRDefault="00D23C9D" w:rsidP="00D23C9D">
      <w:pPr>
        <w:rPr>
          <w:b/>
          <w:bCs/>
        </w:rPr>
      </w:pPr>
      <w:r w:rsidRPr="009F19BE">
        <w:rPr>
          <w:b/>
          <w:bCs/>
        </w:rPr>
        <w:t xml:space="preserve">Tisztelt Képviselő-testület! </w:t>
      </w:r>
    </w:p>
    <w:p w14:paraId="6B3ACDCF" w14:textId="77777777" w:rsidR="00D23C9D" w:rsidRDefault="00D23C9D" w:rsidP="00D23C9D">
      <w:pPr>
        <w:rPr>
          <w:rFonts w:ascii="Arial" w:hAnsi="Arial" w:cs="Arial"/>
          <w:b/>
          <w:bCs/>
          <w:color w:val="474747"/>
          <w:sz w:val="27"/>
          <w:szCs w:val="27"/>
          <w:shd w:val="clear" w:color="auto" w:fill="FFFFFF"/>
        </w:rPr>
      </w:pPr>
    </w:p>
    <w:p w14:paraId="49F66779" w14:textId="77777777" w:rsidR="00D23C9D" w:rsidRDefault="00D23C9D" w:rsidP="00D23C9D">
      <w:pPr>
        <w:pStyle w:val="lfej"/>
        <w:jc w:val="both"/>
        <w:rPr>
          <w:sz w:val="24"/>
          <w:szCs w:val="24"/>
        </w:rPr>
      </w:pPr>
      <w:r w:rsidRPr="0094708A">
        <w:rPr>
          <w:sz w:val="24"/>
          <w:szCs w:val="24"/>
        </w:rPr>
        <w:t>Mindszentkálla Község Önkormányzata Képviselő-testületének a közterületek használatáról szóló 9/ 2008. (VI. 6.) rendelete (a továbbiakban: Rendelet) 3. § (1) bekezdése rendelkezik arról, hogy a közterület rendeltetéstől eltérő használatához (a továbbiakban:</w:t>
      </w:r>
      <w:r>
        <w:rPr>
          <w:sz w:val="24"/>
          <w:szCs w:val="24"/>
        </w:rPr>
        <w:t xml:space="preserve"> </w:t>
      </w:r>
      <w:r w:rsidRPr="0094708A">
        <w:rPr>
          <w:sz w:val="24"/>
          <w:szCs w:val="24"/>
        </w:rPr>
        <w:t>közterület használat) engedély szükséges.</w:t>
      </w:r>
    </w:p>
    <w:p w14:paraId="0CEC7A48" w14:textId="77777777" w:rsidR="00D23C9D" w:rsidRDefault="00D23C9D" w:rsidP="00D23C9D">
      <w:pPr>
        <w:pStyle w:val="lfej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Rendelet 3. § 1) bekezdés </w:t>
      </w:r>
      <w:r w:rsidRPr="0094708A">
        <w:rPr>
          <w:iCs/>
          <w:sz w:val="24"/>
          <w:szCs w:val="24"/>
        </w:rPr>
        <w:t>h)</w:t>
      </w:r>
      <w:r w:rsidRPr="0094708A">
        <w:rPr>
          <w:sz w:val="24"/>
          <w:szCs w:val="24"/>
        </w:rPr>
        <w:t xml:space="preserve"> </w:t>
      </w:r>
      <w:r>
        <w:rPr>
          <w:sz w:val="24"/>
          <w:szCs w:val="24"/>
        </w:rPr>
        <w:t>pontja alapján k</w:t>
      </w:r>
      <w:r w:rsidRPr="0094708A">
        <w:rPr>
          <w:sz w:val="24"/>
          <w:szCs w:val="24"/>
        </w:rPr>
        <w:t>özterület használati engedélyt kell beszerezni vendéglátó ipari előkert céljára</w:t>
      </w:r>
      <w:r>
        <w:rPr>
          <w:sz w:val="24"/>
          <w:szCs w:val="24"/>
        </w:rPr>
        <w:t xml:space="preserve"> történő eltérő használat esetén.</w:t>
      </w:r>
    </w:p>
    <w:p w14:paraId="671BD028" w14:textId="77777777" w:rsidR="00D23C9D" w:rsidRDefault="00D23C9D" w:rsidP="00D23C9D">
      <w:pPr>
        <w:pStyle w:val="lfej"/>
        <w:jc w:val="both"/>
        <w:rPr>
          <w:sz w:val="24"/>
          <w:szCs w:val="24"/>
        </w:rPr>
      </w:pPr>
    </w:p>
    <w:p w14:paraId="310D6A9F" w14:textId="77777777" w:rsidR="00D23C9D" w:rsidRDefault="00D23C9D" w:rsidP="00D23C9D">
      <w:pPr>
        <w:pStyle w:val="lfej"/>
        <w:jc w:val="both"/>
        <w:rPr>
          <w:sz w:val="24"/>
          <w:szCs w:val="24"/>
        </w:rPr>
      </w:pPr>
      <w:r>
        <w:rPr>
          <w:sz w:val="24"/>
          <w:szCs w:val="24"/>
        </w:rPr>
        <w:t>A Rendelet 1. melléklet A. táblázatának 9. sora alapján a vendéglátóipari előkert céljából eltérő hasznosítás esetén a fizetendő díj: 40 Ft/m</w:t>
      </w:r>
      <w:r w:rsidRPr="00B371BA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/nap.</w:t>
      </w:r>
    </w:p>
    <w:p w14:paraId="6AC0124D" w14:textId="77777777" w:rsidR="00D23C9D" w:rsidRDefault="00D23C9D" w:rsidP="00D23C9D">
      <w:pPr>
        <w:pStyle w:val="Szvegtrzs"/>
        <w:spacing w:before="240" w:after="0" w:line="240" w:lineRule="auto"/>
        <w:jc w:val="both"/>
      </w:pPr>
      <w:r>
        <w:t>A Rendelet 9. § (4a) bekezdése az alábbiakról rendelkezik:</w:t>
      </w:r>
    </w:p>
    <w:p w14:paraId="658B0B2E" w14:textId="77777777" w:rsidR="00D23C9D" w:rsidRDefault="00D23C9D" w:rsidP="00D23C9D">
      <w:pPr>
        <w:pStyle w:val="Szvegtrzs"/>
        <w:spacing w:before="240" w:after="0" w:line="240" w:lineRule="auto"/>
        <w:jc w:val="both"/>
      </w:pPr>
      <w:r>
        <w:t>„(4a) Amennyiben engedélyes a település lakossága, valamint a köz számára hasznos, szükséges tevékenységet végez, akkor a Képviselő-testület döntése alapján az 1. melléklet szerint fizetendő díjból a Képviselő-testület által meghatározott mértékű kedvezmény adható. Amennyiben a közterület használat engedélyezése során e bekezdés alkalmazásának lehetősége felmerül, akkor a polgármester az engedéllyel kapcsolatos döntése meghozatalát megelőzően köteles a kedvezmény megállapításával kapcsolatos javaslatot a kedvezmény alkalmazásáról és mértékéről való döntés meghozatala érdekében a Képviselő-testület elé terjeszteni.”</w:t>
      </w:r>
    </w:p>
    <w:p w14:paraId="2238E38A" w14:textId="77777777" w:rsidR="00D23C9D" w:rsidRDefault="00D23C9D" w:rsidP="00D23C9D">
      <w:pPr>
        <w:pStyle w:val="Szvegtrzs"/>
        <w:spacing w:before="240" w:after="0" w:line="240" w:lineRule="auto"/>
        <w:jc w:val="both"/>
      </w:pPr>
      <w:r>
        <w:t>A Képviselő-testület részéről a 2026. májusi ülésen –mint ahogyan Önök előtt is ismeretes- felmerült a Rendelet módosításának szükségessége mind a díj meghatározása, mind a Képviselő-testület által meghatározott kedvezmény adása vonatkozásában.</w:t>
      </w:r>
    </w:p>
    <w:p w14:paraId="7B7DFA53" w14:textId="77777777" w:rsidR="00D23C9D" w:rsidRDefault="00D23C9D" w:rsidP="00D23C9D">
      <w:pPr>
        <w:pStyle w:val="Szvegtrzs"/>
        <w:spacing w:after="0" w:line="240" w:lineRule="auto"/>
        <w:ind w:left="580" w:hanging="560"/>
        <w:jc w:val="both"/>
      </w:pPr>
    </w:p>
    <w:p w14:paraId="2AF93026" w14:textId="77777777" w:rsidR="00D23C9D" w:rsidRDefault="00D23C9D" w:rsidP="00163FAB">
      <w:pPr>
        <w:pStyle w:val="Szvegtrzs"/>
        <w:spacing w:after="0" w:line="240" w:lineRule="auto"/>
        <w:ind w:firstLine="20"/>
        <w:jc w:val="both"/>
      </w:pPr>
      <w:r>
        <w:t>Tekintettel arra, hogy konkrét szándék nem került meghatározásra, így a Rendelet módosítása</w:t>
      </w:r>
      <w:r w:rsidR="00163FAB">
        <w:t xml:space="preserve"> két lépcsőben történhet: amennyiben a Képviselő-testület jelen ülés keretében elhatározza a módosítás részleteit, úgy a soron következő ülésre a rendelet módosítás előkészítésre kerülhet (rendelet tervezet formájában), mely vonatkozásban hozhatja meg döntését a Testület.</w:t>
      </w:r>
    </w:p>
    <w:p w14:paraId="34B8EE28" w14:textId="77777777" w:rsidR="00D23C9D" w:rsidRDefault="00D23C9D" w:rsidP="00D23C9D">
      <w:pPr>
        <w:pStyle w:val="Szvegtrzs"/>
        <w:spacing w:before="240" w:after="480" w:line="240" w:lineRule="auto"/>
        <w:jc w:val="both"/>
        <w:rPr>
          <w:bCs/>
        </w:rPr>
      </w:pPr>
      <w:r w:rsidRPr="00516ABF">
        <w:rPr>
          <w:bCs/>
        </w:rPr>
        <w:t>Kérem, fentiek ismeretében hozzák meg döntésüket.</w:t>
      </w:r>
    </w:p>
    <w:p w14:paraId="3D7E1117" w14:textId="77777777" w:rsidR="00061007" w:rsidRDefault="00061007" w:rsidP="00D23C9D">
      <w:pPr>
        <w:pStyle w:val="Szvegtrzs"/>
        <w:spacing w:before="240" w:after="480" w:line="240" w:lineRule="auto"/>
        <w:jc w:val="both"/>
        <w:rPr>
          <w:bCs/>
        </w:rPr>
      </w:pPr>
    </w:p>
    <w:p w14:paraId="359551E5" w14:textId="77777777" w:rsidR="00D23C9D" w:rsidRPr="00F26879" w:rsidRDefault="00D23C9D" w:rsidP="00D23C9D">
      <w:pPr>
        <w:rPr>
          <w:b/>
          <w:bCs/>
          <w:i/>
        </w:rPr>
      </w:pPr>
      <w:r w:rsidRPr="00F26879">
        <w:rPr>
          <w:b/>
          <w:bCs/>
          <w:i/>
        </w:rPr>
        <w:lastRenderedPageBreak/>
        <w:t>Határozati javaslat:</w:t>
      </w:r>
    </w:p>
    <w:p w14:paraId="3C737E1B" w14:textId="77777777" w:rsidR="00D23C9D" w:rsidRDefault="00D23C9D" w:rsidP="00D23C9D">
      <w:pPr>
        <w:jc w:val="both"/>
      </w:pPr>
    </w:p>
    <w:p w14:paraId="35B9A953" w14:textId="77777777" w:rsidR="00D23C9D" w:rsidRDefault="00D23C9D" w:rsidP="00D23C9D">
      <w:pPr>
        <w:rPr>
          <w:b/>
          <w:bCs/>
        </w:rPr>
      </w:pPr>
    </w:p>
    <w:p w14:paraId="2EA1B4FD" w14:textId="77777777" w:rsidR="00D23C9D" w:rsidRDefault="00D23C9D" w:rsidP="00D23C9D">
      <w:pPr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 xml:space="preserve">KÖZSÉG ÖNKORMÁNYZATA </w:t>
      </w:r>
    </w:p>
    <w:p w14:paraId="0CA90D9A" w14:textId="77777777" w:rsidR="00D23C9D" w:rsidRPr="00F85D46" w:rsidRDefault="00D23C9D" w:rsidP="00D23C9D">
      <w:pPr>
        <w:jc w:val="center"/>
        <w:rPr>
          <w:b/>
        </w:rPr>
      </w:pPr>
      <w:r w:rsidRPr="00F85D46">
        <w:rPr>
          <w:b/>
        </w:rPr>
        <w:t>KÉPVISELŐ-TESTÜLETÉNEK</w:t>
      </w:r>
    </w:p>
    <w:p w14:paraId="4C7B8F8E" w14:textId="77777777" w:rsidR="00D23C9D" w:rsidRDefault="00D23C9D" w:rsidP="00D23C9D">
      <w:pPr>
        <w:jc w:val="center"/>
        <w:rPr>
          <w:b/>
        </w:rPr>
      </w:pPr>
      <w:r>
        <w:rPr>
          <w:b/>
        </w:rPr>
        <w:t>…./2026</w:t>
      </w:r>
      <w:r w:rsidRPr="00F85D46">
        <w:rPr>
          <w:b/>
        </w:rPr>
        <w:t>. (….) H</w:t>
      </w:r>
      <w:r>
        <w:rPr>
          <w:b/>
        </w:rPr>
        <w:t>AT</w:t>
      </w:r>
      <w:r w:rsidRPr="00F85D46">
        <w:rPr>
          <w:b/>
        </w:rPr>
        <w:t>ÁROZATA</w:t>
      </w:r>
    </w:p>
    <w:p w14:paraId="3B3F26C8" w14:textId="77777777" w:rsidR="00D23C9D" w:rsidRDefault="00D23C9D" w:rsidP="00D23C9D">
      <w:pPr>
        <w:jc w:val="center"/>
        <w:rPr>
          <w:b/>
        </w:rPr>
      </w:pPr>
    </w:p>
    <w:p w14:paraId="00BFAB97" w14:textId="77777777" w:rsidR="00163FAB" w:rsidRPr="00163FAB" w:rsidRDefault="00163FAB" w:rsidP="00163FAB">
      <w:pPr>
        <w:tabs>
          <w:tab w:val="left" w:pos="5490"/>
        </w:tabs>
        <w:jc w:val="center"/>
        <w:rPr>
          <w:b/>
          <w:bCs/>
          <w:i/>
        </w:rPr>
      </w:pPr>
      <w:r w:rsidRPr="00163FAB">
        <w:rPr>
          <w:b/>
          <w:bCs/>
          <w:i/>
        </w:rPr>
        <w:t>a közterületek használatáról szóló 9/2008.(VI.6.) önkormányzati rendelet módosításának megtárgyalásáról</w:t>
      </w:r>
    </w:p>
    <w:p w14:paraId="542666AB" w14:textId="77777777" w:rsidR="00D23C9D" w:rsidRDefault="00D23C9D" w:rsidP="00D23C9D">
      <w:pPr>
        <w:tabs>
          <w:tab w:val="left" w:pos="5490"/>
        </w:tabs>
        <w:jc w:val="both"/>
      </w:pPr>
      <w:r>
        <w:tab/>
      </w:r>
    </w:p>
    <w:p w14:paraId="603D8B68" w14:textId="77777777" w:rsidR="00D23C9D" w:rsidRDefault="00D23C9D" w:rsidP="00D23C9D">
      <w:pPr>
        <w:pStyle w:val="Cmsor4"/>
        <w:numPr>
          <w:ilvl w:val="0"/>
          <w:numId w:val="0"/>
        </w:numPr>
        <w:rPr>
          <w:rFonts w:ascii="Times New Roman" w:hAnsi="Times New Roman" w:cs="Times New Roman"/>
          <w:u w:val="none"/>
        </w:rPr>
      </w:pPr>
      <w:r>
        <w:rPr>
          <w:rFonts w:ascii="Times New Roman" w:hAnsi="Times New Roman" w:cs="Times New Roman"/>
          <w:u w:val="none"/>
        </w:rPr>
        <w:t>Mindszentkálla</w:t>
      </w:r>
      <w:r w:rsidRPr="00131B9B">
        <w:rPr>
          <w:rFonts w:ascii="Times New Roman" w:hAnsi="Times New Roman" w:cs="Times New Roman"/>
          <w:u w:val="none"/>
        </w:rPr>
        <w:t xml:space="preserve"> Község Önkormányzata Képviselő-testülete</w:t>
      </w:r>
      <w:r>
        <w:rPr>
          <w:rFonts w:ascii="Times New Roman" w:hAnsi="Times New Roman" w:cs="Times New Roman"/>
          <w:u w:val="none"/>
        </w:rPr>
        <w:t xml:space="preserve"> </w:t>
      </w:r>
      <w:r w:rsidR="00163FAB" w:rsidRPr="00163FAB">
        <w:rPr>
          <w:rFonts w:ascii="Times New Roman" w:hAnsi="Times New Roman" w:cs="Times New Roman"/>
          <w:u w:val="none"/>
        </w:rPr>
        <w:t>a közterületek használatáról szóló 9/2008.(VI.6.) önkormányzati rendelet módos</w:t>
      </w:r>
      <w:r w:rsidR="00163FAB">
        <w:rPr>
          <w:rFonts w:ascii="Times New Roman" w:hAnsi="Times New Roman" w:cs="Times New Roman"/>
          <w:u w:val="none"/>
        </w:rPr>
        <w:t>ításával</w:t>
      </w:r>
      <w:r>
        <w:rPr>
          <w:rFonts w:ascii="Times New Roman" w:hAnsi="Times New Roman" w:cs="Times New Roman"/>
          <w:u w:val="none"/>
        </w:rPr>
        <w:t xml:space="preserve"> kapcsolatban az alábbi döntést hozza:</w:t>
      </w:r>
    </w:p>
    <w:p w14:paraId="3419FF8E" w14:textId="77777777" w:rsidR="00D23C9D" w:rsidRPr="00516ABF" w:rsidRDefault="00D23C9D" w:rsidP="00D23C9D">
      <w:pPr>
        <w:rPr>
          <w:lang w:eastAsia="en-US"/>
        </w:rPr>
      </w:pPr>
    </w:p>
    <w:p w14:paraId="646DBE34" w14:textId="77777777" w:rsidR="00163FAB" w:rsidRDefault="00163FAB" w:rsidP="00D23C9D">
      <w:r>
        <w:t>…………</w:t>
      </w:r>
    </w:p>
    <w:p w14:paraId="6126C600" w14:textId="77777777" w:rsidR="00163FAB" w:rsidRDefault="00163FAB" w:rsidP="00D23C9D"/>
    <w:p w14:paraId="2786EA88" w14:textId="77777777" w:rsidR="00163FAB" w:rsidRDefault="00163FAB" w:rsidP="00D23C9D"/>
    <w:p w14:paraId="7DE038E5" w14:textId="77777777" w:rsidR="00D23C9D" w:rsidRDefault="00D23C9D" w:rsidP="00D23C9D">
      <w:r>
        <w:t>A</w:t>
      </w:r>
      <w:r w:rsidR="00062FDD">
        <w:t xml:space="preserve"> Képviselő-testület felkéri</w:t>
      </w:r>
      <w:r>
        <w:t xml:space="preserve"> a </w:t>
      </w:r>
      <w:r w:rsidR="00163FAB">
        <w:t>jegyző</w:t>
      </w:r>
      <w:r>
        <w:t>t, hogy a döntés</w:t>
      </w:r>
      <w:r w:rsidR="00163FAB">
        <w:t>nek megfelelően a rendelet módosítására irányuló tervezetet a soron következő ülésre készítse elő.</w:t>
      </w:r>
    </w:p>
    <w:p w14:paraId="1DF3B310" w14:textId="77777777" w:rsidR="00D23C9D" w:rsidRDefault="00D23C9D" w:rsidP="00D23C9D">
      <w:pPr>
        <w:ind w:left="360"/>
      </w:pPr>
    </w:p>
    <w:p w14:paraId="292928AF" w14:textId="77777777" w:rsidR="00D23C9D" w:rsidRPr="001B370C" w:rsidRDefault="00D23C9D" w:rsidP="00D23C9D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Felelős:</w:t>
      </w:r>
      <w:r>
        <w:rPr>
          <w:bCs/>
          <w:szCs w:val="24"/>
        </w:rPr>
        <w:tab/>
      </w:r>
      <w:r w:rsidR="00062FDD">
        <w:rPr>
          <w:bCs/>
          <w:szCs w:val="24"/>
        </w:rPr>
        <w:t>dr. Szabó Tímea címzetes főjegyző</w:t>
      </w:r>
    </w:p>
    <w:p w14:paraId="2B0A7A12" w14:textId="77777777" w:rsidR="00D23C9D" w:rsidRPr="001A225E" w:rsidRDefault="00D23C9D" w:rsidP="00D23C9D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Határidő:</w:t>
      </w:r>
      <w:r>
        <w:rPr>
          <w:bCs/>
          <w:szCs w:val="24"/>
        </w:rPr>
        <w:tab/>
      </w:r>
      <w:r w:rsidR="00062FDD">
        <w:rPr>
          <w:bCs/>
          <w:szCs w:val="24"/>
        </w:rPr>
        <w:t>soron következő testületi ülés</w:t>
      </w:r>
    </w:p>
    <w:p w14:paraId="4BF9DCBB" w14:textId="77777777" w:rsidR="00D23C9D" w:rsidRDefault="00D23C9D" w:rsidP="00D23C9D">
      <w:pPr>
        <w:tabs>
          <w:tab w:val="left" w:pos="1701"/>
        </w:tabs>
        <w:jc w:val="both"/>
      </w:pPr>
    </w:p>
    <w:p w14:paraId="4B95C3C1" w14:textId="77777777" w:rsidR="00D23C9D" w:rsidRDefault="00D23C9D" w:rsidP="00D23C9D">
      <w:pPr>
        <w:tabs>
          <w:tab w:val="left" w:pos="1701"/>
        </w:tabs>
        <w:jc w:val="both"/>
      </w:pPr>
    </w:p>
    <w:p w14:paraId="4B83AA70" w14:textId="77777777" w:rsidR="00D23C9D" w:rsidRDefault="00D23C9D" w:rsidP="00D23C9D"/>
    <w:p w14:paraId="152E7709" w14:textId="77777777" w:rsidR="00D23C9D" w:rsidRDefault="00D23C9D" w:rsidP="00D23C9D"/>
    <w:p w14:paraId="329960C6" w14:textId="77777777" w:rsidR="00D23C9D" w:rsidRDefault="00D23C9D" w:rsidP="00D23C9D">
      <w:pPr>
        <w:pStyle w:val="Listaszerbekezds"/>
        <w:ind w:left="0"/>
        <w:jc w:val="both"/>
        <w:rPr>
          <w:bCs/>
          <w:szCs w:val="24"/>
        </w:rPr>
      </w:pPr>
    </w:p>
    <w:p w14:paraId="412250DD" w14:textId="77777777" w:rsidR="00D23C9D" w:rsidRDefault="00D23C9D" w:rsidP="00D23C9D"/>
    <w:p w14:paraId="5C850C52" w14:textId="77777777" w:rsidR="00D23C9D" w:rsidRDefault="00D23C9D" w:rsidP="00D23C9D"/>
    <w:p w14:paraId="77367E0D" w14:textId="77777777" w:rsidR="00D23C9D" w:rsidRDefault="00D23C9D" w:rsidP="00D23C9D"/>
    <w:p w14:paraId="008EB7E1" w14:textId="77777777" w:rsidR="00B112C7" w:rsidRDefault="00B112C7"/>
    <w:sectPr w:rsidR="00B11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Bodoni MT"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41D87"/>
    <w:multiLevelType w:val="hybridMultilevel"/>
    <w:tmpl w:val="B978E134"/>
    <w:lvl w:ilvl="0" w:tplc="0FD0FFFA">
      <w:start w:val="1"/>
      <w:numFmt w:val="decimal"/>
      <w:pStyle w:val="Cmsor4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286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C9D"/>
    <w:rsid w:val="00061007"/>
    <w:rsid w:val="00062FDD"/>
    <w:rsid w:val="00163FAB"/>
    <w:rsid w:val="009D3F45"/>
    <w:rsid w:val="00B112C7"/>
    <w:rsid w:val="00C91FB6"/>
    <w:rsid w:val="00D23C9D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BD84E"/>
  <w15:chartTrackingRefBased/>
  <w15:docId w15:val="{F01B9190-B962-41A5-A6D0-1B645C5E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23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D23C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4">
    <w:name w:val="heading 4"/>
    <w:basedOn w:val="Cmsor1"/>
    <w:next w:val="Norml"/>
    <w:link w:val="Cmsor4Char"/>
    <w:uiPriority w:val="9"/>
    <w:unhideWhenUsed/>
    <w:qFormat/>
    <w:rsid w:val="00D23C9D"/>
    <w:pPr>
      <w:keepNext w:val="0"/>
      <w:keepLines w:val="0"/>
      <w:numPr>
        <w:numId w:val="1"/>
      </w:numPr>
      <w:spacing w:before="0"/>
      <w:contextualSpacing/>
      <w:jc w:val="both"/>
      <w:outlineLvl w:val="3"/>
    </w:pPr>
    <w:rPr>
      <w:rFonts w:ascii="Arial" w:eastAsia="Calibri" w:hAnsi="Arial" w:cs="Arial"/>
      <w:color w:val="auto"/>
      <w:sz w:val="24"/>
      <w:szCs w:val="24"/>
      <w:u w:val="single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D23C9D"/>
    <w:rPr>
      <w:rFonts w:ascii="Arial" w:eastAsia="Calibri" w:hAnsi="Arial" w:cs="Arial"/>
      <w:sz w:val="24"/>
      <w:szCs w:val="24"/>
      <w:u w:val="single"/>
    </w:rPr>
  </w:style>
  <w:style w:type="paragraph" w:styleId="Listaszerbekezds">
    <w:name w:val="List Paragraph"/>
    <w:basedOn w:val="Norml"/>
    <w:uiPriority w:val="34"/>
    <w:qFormat/>
    <w:rsid w:val="00D23C9D"/>
    <w:pPr>
      <w:ind w:left="720"/>
      <w:contextualSpacing/>
    </w:pPr>
    <w:rPr>
      <w:rFonts w:eastAsiaTheme="minorHAnsi"/>
      <w:szCs w:val="22"/>
      <w:lang w:eastAsia="en-US"/>
    </w:rPr>
  </w:style>
  <w:style w:type="paragraph" w:styleId="Szvegtrzs">
    <w:name w:val="Body Text"/>
    <w:basedOn w:val="Norml"/>
    <w:link w:val="SzvegtrzsChar"/>
    <w:rsid w:val="00D23C9D"/>
    <w:pPr>
      <w:suppressAutoHyphens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D23C9D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D23C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paragraph" w:styleId="lfej">
    <w:name w:val="header"/>
    <w:aliases w:val=" Char Char"/>
    <w:basedOn w:val="Norml"/>
    <w:link w:val="lfejChar"/>
    <w:rsid w:val="00D23C9D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aliases w:val=" Char Char Char"/>
    <w:basedOn w:val="Bekezdsalapbettpusa"/>
    <w:link w:val="lfej"/>
    <w:rsid w:val="00D23C9D"/>
    <w:rPr>
      <w:rFonts w:ascii="Times New Roman" w:eastAsia="Times New Roman" w:hAnsi="Times New Roman" w:cs="Times New Roman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2026-09-16T07:15:00Z</dcterms:created>
  <dcterms:modified xsi:type="dcterms:W3CDTF">2026-09-18T10:19:00Z</dcterms:modified>
</cp:coreProperties>
</file>