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5C30" w:rsidRPr="00694AC1" w:rsidRDefault="00106E3A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>15. n</w:t>
      </w:r>
      <w:r w:rsidR="00335C30">
        <w:rPr>
          <w:b/>
        </w:rPr>
        <w:t>apirend</w:t>
      </w:r>
    </w:p>
    <w:p w:rsidR="00335C30" w:rsidRPr="00E30A76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Önkormányzata Képviselő-testületének                                                               2026. február</w:t>
      </w:r>
      <w:r w:rsidR="00B75121">
        <w:rPr>
          <w:b/>
        </w:rPr>
        <w:t xml:space="preserve"> 11</w:t>
      </w:r>
      <w:r>
        <w:rPr>
          <w:b/>
        </w:rPr>
        <w:t>-</w:t>
      </w:r>
      <w:r w:rsidR="00B75121">
        <w:rPr>
          <w:b/>
        </w:rPr>
        <w:t>é</w:t>
      </w:r>
      <w:r>
        <w:rPr>
          <w:b/>
        </w:rPr>
        <w:t>n tartandó nyilvános ülésére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 xml:space="preserve">zártkerti művelés alóli kivonás vonatkozásában érkezett kérelem, rendeletalkotás megtárgyalása      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</w:rPr>
        <w:t xml:space="preserve">                       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Csombó Zoltán polgármester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ind w:firstLine="5245"/>
      </w:pPr>
      <w:r>
        <w:t xml:space="preserve">  Jogszabállyal nem ellentétes</w:t>
      </w: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35C30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35C30" w:rsidRPr="003673F6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:rsidR="00335C30" w:rsidRPr="003673F6" w:rsidRDefault="00335C30" w:rsidP="0033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35C30" w:rsidRDefault="00335C30" w:rsidP="00335C30">
      <w:pPr>
        <w:rPr>
          <w:sz w:val="22"/>
          <w:szCs w:val="22"/>
        </w:rPr>
      </w:pPr>
    </w:p>
    <w:p w:rsidR="00335C30" w:rsidRPr="00682782" w:rsidRDefault="00335C30" w:rsidP="00335C30">
      <w:r w:rsidRPr="00682782">
        <w:t>Tisztelt Képviselő-testület!</w:t>
      </w:r>
    </w:p>
    <w:p w:rsidR="00335C30" w:rsidRPr="00682782" w:rsidRDefault="00335C30" w:rsidP="00335C30">
      <w:pPr>
        <w:autoSpaceDE w:val="0"/>
        <w:autoSpaceDN w:val="0"/>
        <w:adjustRightInd w:val="0"/>
        <w:jc w:val="both"/>
      </w:pPr>
    </w:p>
    <w:p w:rsidR="00335C30" w:rsidRDefault="00335C30" w:rsidP="00335C30">
      <w:pPr>
        <w:jc w:val="both"/>
      </w:pPr>
      <w:r w:rsidRPr="00D10C8B">
        <w:rPr>
          <w:bCs/>
          <w:iCs/>
          <w:spacing w:val="-5"/>
          <w:kern w:val="36"/>
        </w:rPr>
        <w:t xml:space="preserve"> </w:t>
      </w:r>
      <w:r>
        <w:rPr>
          <w:bCs/>
          <w:iCs/>
          <w:spacing w:val="-5"/>
          <w:kern w:val="36"/>
        </w:rPr>
        <w:t xml:space="preserve">A Magyarország versenyképességének javítása érdekében egyes törvények módosításáról szóló 2025. évi LXVII. törvény módosította az ingatlan-nyilvántartásról szóló 2021. évi C. törvényt (a továbbiakban: </w:t>
      </w:r>
      <w:proofErr w:type="spellStart"/>
      <w:r>
        <w:rPr>
          <w:bCs/>
          <w:iCs/>
          <w:spacing w:val="-5"/>
          <w:kern w:val="36"/>
        </w:rPr>
        <w:t>Inytv</w:t>
      </w:r>
      <w:proofErr w:type="spellEnd"/>
      <w:r>
        <w:rPr>
          <w:bCs/>
          <w:iCs/>
          <w:spacing w:val="-5"/>
          <w:kern w:val="36"/>
        </w:rPr>
        <w:t xml:space="preserve">.), miszerint a hivatkozott törvény </w:t>
      </w:r>
      <w:r w:rsidRPr="00384058">
        <w:rPr>
          <w:rStyle w:val="highlighted"/>
          <w:bCs/>
        </w:rPr>
        <w:t>72/E. §</w:t>
      </w:r>
      <w:r w:rsidRPr="00384058">
        <w:rPr>
          <w:rStyle w:val="highlighted"/>
        </w:rPr>
        <w:t xml:space="preserve"> </w:t>
      </w:r>
      <w:r>
        <w:rPr>
          <w:rStyle w:val="highlighted"/>
        </w:rPr>
        <w:t>(1) bekezdése értelmében, ha az önkormányzat rendeletben lehetővé teszi, a tulajdonos – e törvény és az e törvény végrehajtására kiadott jogszabályban meghatározottak szerint – kérheti az ingatlan-nyilvántartásban zártkertként nyilvántartott ingatlana (a továbbiakban: zártkerti ingatlan) művelési ágának művelés alól kivett területként történő bejegyzését.</w:t>
      </w:r>
    </w:p>
    <w:p w:rsidR="00335C30" w:rsidRDefault="00335C30" w:rsidP="00335C30">
      <w:pPr>
        <w:pStyle w:val="NormlWeb"/>
        <w:spacing w:before="0" w:beforeAutospacing="0" w:after="0" w:afterAutospacing="0"/>
        <w:jc w:val="both"/>
      </w:pPr>
      <w:r>
        <w:rPr>
          <w:rStyle w:val="highlighted"/>
        </w:rPr>
        <w:t>(2) A zártkerti ingatlan művelési ágának művelés alól kivett területként történő bejegyzése a zártkerti ingatlan meghatározott részére is kérhető. Ez esetben a zártkerti ingatlant meg kell osztani.</w:t>
      </w:r>
    </w:p>
    <w:p w:rsidR="00335C30" w:rsidRDefault="00335C30" w:rsidP="00335C30">
      <w:pPr>
        <w:shd w:val="clear" w:color="auto" w:fill="FFFFFF"/>
        <w:jc w:val="both"/>
        <w:outlineLvl w:val="0"/>
        <w:rPr>
          <w:spacing w:val="-5"/>
          <w:kern w:val="36"/>
        </w:rPr>
      </w:pPr>
    </w:p>
    <w:p w:rsidR="00335C30" w:rsidRDefault="00335C30" w:rsidP="00335C30">
      <w:pPr>
        <w:jc w:val="both"/>
      </w:pPr>
      <w:r>
        <w:rPr>
          <w:spacing w:val="-5"/>
          <w:kern w:val="36"/>
        </w:rPr>
        <w:t xml:space="preserve">Az </w:t>
      </w:r>
      <w:proofErr w:type="spellStart"/>
      <w:r>
        <w:rPr>
          <w:spacing w:val="-5"/>
          <w:kern w:val="36"/>
        </w:rPr>
        <w:t>Inytv</w:t>
      </w:r>
      <w:proofErr w:type="spellEnd"/>
      <w:r>
        <w:rPr>
          <w:spacing w:val="-5"/>
          <w:kern w:val="36"/>
        </w:rPr>
        <w:t xml:space="preserve">. 91. § </w:t>
      </w:r>
      <w:r w:rsidRPr="006F2C3E">
        <w:t>(5)</w:t>
      </w:r>
      <w:r>
        <w:t xml:space="preserve"> bekezdése alapján f</w:t>
      </w:r>
      <w:r w:rsidRPr="006F2C3E">
        <w:t>elhatalmazást kap a települési (Budapesten a kerületi) önkormányzat képviselő testülete, valamint a fővárosi önkormányzat által közvetlenül igazgatott terület tekintetében a fővárosi önkormányzat közgyűlése, hogy rendeletben meghatározza a település azon részét, ahol a zártkerti ingatlan művelési ágának művelés alól kivett területként történő bejegyzése kérelmezhető.</w:t>
      </w:r>
    </w:p>
    <w:p w:rsidR="00D11512" w:rsidRPr="006F2C3E" w:rsidRDefault="00D11512" w:rsidP="00335C30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7620</wp:posOffset>
            </wp:positionV>
            <wp:extent cx="1740024" cy="309562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024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575">
        <w:rPr>
          <w:noProof/>
        </w:rPr>
        <w:drawing>
          <wp:inline distT="0" distB="0" distL="0" distR="0">
            <wp:extent cx="1809750" cy="31051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C30" w:rsidRPr="00D10C8B" w:rsidRDefault="00335C30" w:rsidP="00335C30">
      <w:pPr>
        <w:shd w:val="clear" w:color="auto" w:fill="FFFFFF"/>
        <w:jc w:val="both"/>
        <w:outlineLvl w:val="0"/>
        <w:rPr>
          <w:spacing w:val="-5"/>
          <w:kern w:val="36"/>
        </w:rPr>
      </w:pPr>
    </w:p>
    <w:p w:rsidR="00335C30" w:rsidRDefault="00335C30" w:rsidP="00335C30">
      <w:pPr>
        <w:jc w:val="both"/>
      </w:pPr>
      <w:r>
        <w:lastRenderedPageBreak/>
        <w:t>E törvényi felhatalmazás vonatkozásában érkezett megkeresés Mindszentkálla Község Önkormányzatához a Mindszentkálla, zártkert 569/4., 569/5. hrsz.-ú ingatlanok művelés alóli kivonása tárgyában. A két adott ingatlan zártkerti művelés alóli kivonás indoka rokonságon belüli (nem közeli hozzátartozó) ajándékozás –a Földforgalmi törvény hatálya alól kikerülve- lehetővé váljon.</w:t>
      </w:r>
    </w:p>
    <w:p w:rsidR="00335C30" w:rsidRDefault="00335C30" w:rsidP="00335C30">
      <w:pPr>
        <w:jc w:val="both"/>
      </w:pPr>
    </w:p>
    <w:p w:rsidR="00335C30" w:rsidRPr="00D11512" w:rsidRDefault="00335C30" w:rsidP="00D11512">
      <w:pPr>
        <w:pStyle w:val="Cmsor1"/>
        <w:shd w:val="clear" w:color="auto" w:fill="FFFFFF"/>
        <w:spacing w:before="0" w:beforeAutospacing="0" w:after="0" w:afterAutospacing="0"/>
        <w:jc w:val="both"/>
        <w:rPr>
          <w:rStyle w:val="Vastag"/>
          <w:kern w:val="0"/>
          <w:sz w:val="24"/>
          <w:szCs w:val="24"/>
        </w:rPr>
      </w:pPr>
      <w:r w:rsidRPr="00D11512">
        <w:rPr>
          <w:rStyle w:val="Vastag"/>
          <w:bCs w:val="0"/>
          <w:kern w:val="0"/>
          <w:sz w:val="24"/>
          <w:szCs w:val="24"/>
        </w:rPr>
        <w:t xml:space="preserve">Mindszentkálla település a Magyarország egyes kiemelt térségeinek területrendezési tervéről szóló 2018. évi CXXXIX. törvény (ún. „új Balaton törvény”) „hatálya alá” tartozik (Balaton Kiemelt Üdülőkörzet), valamint </w:t>
      </w:r>
      <w:r w:rsidR="00D11512" w:rsidRPr="00D11512">
        <w:rPr>
          <w:rStyle w:val="Vastag"/>
          <w:bCs w:val="0"/>
          <w:kern w:val="0"/>
          <w:sz w:val="24"/>
          <w:szCs w:val="24"/>
        </w:rPr>
        <w:t>Mindszentkálla</w:t>
      </w:r>
      <w:r w:rsidRPr="00D11512">
        <w:rPr>
          <w:rStyle w:val="Vastag"/>
          <w:bCs w:val="0"/>
          <w:kern w:val="0"/>
          <w:sz w:val="24"/>
          <w:szCs w:val="24"/>
        </w:rPr>
        <w:t xml:space="preserve"> Község Önkormányzata Képviselő-testülete </w:t>
      </w:r>
      <w:r w:rsidR="00D11512">
        <w:rPr>
          <w:rStyle w:val="Vastag"/>
          <w:bCs w:val="0"/>
          <w:kern w:val="0"/>
          <w:sz w:val="24"/>
          <w:szCs w:val="24"/>
        </w:rPr>
        <w:t>a helyi é</w:t>
      </w:r>
      <w:r w:rsidRPr="00D11512">
        <w:rPr>
          <w:rStyle w:val="Vastag"/>
          <w:bCs w:val="0"/>
          <w:kern w:val="0"/>
          <w:sz w:val="24"/>
          <w:szCs w:val="24"/>
        </w:rPr>
        <w:t xml:space="preserve">pítési </w:t>
      </w:r>
      <w:r w:rsidR="00D11512">
        <w:rPr>
          <w:rStyle w:val="Vastag"/>
          <w:bCs w:val="0"/>
          <w:kern w:val="0"/>
          <w:sz w:val="24"/>
          <w:szCs w:val="24"/>
        </w:rPr>
        <w:t>s</w:t>
      </w:r>
      <w:r w:rsidRPr="00D11512">
        <w:rPr>
          <w:rStyle w:val="Vastag"/>
          <w:bCs w:val="0"/>
          <w:kern w:val="0"/>
          <w:sz w:val="24"/>
          <w:szCs w:val="24"/>
        </w:rPr>
        <w:t xml:space="preserve">zabályzatáról szóló </w:t>
      </w:r>
      <w:r w:rsidR="00D11512" w:rsidRPr="00D11512">
        <w:rPr>
          <w:rStyle w:val="Vastag"/>
          <w:kern w:val="0"/>
          <w:sz w:val="24"/>
          <w:szCs w:val="24"/>
        </w:rPr>
        <w:t>9/2025. (VII. 11.)</w:t>
      </w:r>
      <w:r w:rsidR="00D11512">
        <w:rPr>
          <w:rStyle w:val="Vastag"/>
          <w:kern w:val="0"/>
          <w:sz w:val="24"/>
          <w:szCs w:val="24"/>
        </w:rPr>
        <w:t xml:space="preserve"> </w:t>
      </w:r>
      <w:r w:rsidRPr="00D11512">
        <w:rPr>
          <w:rStyle w:val="Vastag"/>
          <w:bCs w:val="0"/>
          <w:kern w:val="0"/>
          <w:sz w:val="24"/>
          <w:szCs w:val="24"/>
        </w:rPr>
        <w:t xml:space="preserve">önkormányzati rendelete is ennek megfelelően ad szabályozást többek között a zártkerti ingatlanok megépíthetősége vonatkozásában. </w:t>
      </w:r>
    </w:p>
    <w:p w:rsidR="00335C30" w:rsidRDefault="00335C30" w:rsidP="00335C30">
      <w:pPr>
        <w:pStyle w:val="uj"/>
        <w:spacing w:before="0" w:beforeAutospacing="0" w:after="0" w:afterAutospacing="0"/>
        <w:jc w:val="both"/>
        <w:rPr>
          <w:rStyle w:val="Vastag"/>
          <w:b w:val="0"/>
        </w:rPr>
      </w:pPr>
    </w:p>
    <w:p w:rsidR="00335C30" w:rsidRDefault="00335C30" w:rsidP="00335C30">
      <w:pPr>
        <w:pStyle w:val="uj"/>
        <w:spacing w:before="0" w:beforeAutospacing="0" w:after="0" w:afterAutospacing="0"/>
        <w:jc w:val="both"/>
        <w:rPr>
          <w:rStyle w:val="Vastag"/>
          <w:b w:val="0"/>
        </w:rPr>
      </w:pPr>
      <w:r>
        <w:rPr>
          <w:rStyle w:val="Vastag"/>
          <w:b w:val="0"/>
        </w:rPr>
        <w:t>Ez alapján a zártkerti ingatlanok művelés alóli kivonása nem eredményezi az érintett ingatlanok beépíthetőségét, a meglévő ingatlanok rendeltetésének módosítását.</w:t>
      </w:r>
    </w:p>
    <w:p w:rsidR="00335C30" w:rsidRDefault="00335C30" w:rsidP="00335C30">
      <w:pPr>
        <w:pStyle w:val="uj"/>
        <w:spacing w:before="0" w:beforeAutospacing="0" w:after="0" w:afterAutospacing="0"/>
        <w:jc w:val="both"/>
        <w:rPr>
          <w:rStyle w:val="Vastag"/>
          <w:b w:val="0"/>
        </w:rPr>
      </w:pPr>
    </w:p>
    <w:p w:rsidR="00335C30" w:rsidRDefault="00335C30" w:rsidP="00335C30">
      <w:pPr>
        <w:pStyle w:val="uj"/>
        <w:spacing w:before="0" w:beforeAutospacing="0" w:after="0" w:afterAutospacing="0"/>
        <w:jc w:val="both"/>
      </w:pPr>
      <w:r>
        <w:rPr>
          <w:rStyle w:val="Vastag"/>
          <w:b w:val="0"/>
        </w:rPr>
        <w:t xml:space="preserve">Továbbá amennyiben a zártkerti ingatlan művelés alóli kivonása megtörténik, úgy már nem minősül termőföldnek, így a helyi adókról szóló 1990. évi C. törvény 20. § (1) bekezdés b) pontja </w:t>
      </w:r>
      <w:r w:rsidRPr="00F62306">
        <w:rPr>
          <w:rStyle w:val="Vastag"/>
          <w:b w:val="0"/>
        </w:rPr>
        <w:t>értelmében a</w:t>
      </w:r>
      <w:r w:rsidRPr="00F62306">
        <w:t>z adókötelezettség</w:t>
      </w:r>
      <w:r w:rsidRPr="00F62306">
        <w:rPr>
          <w:i/>
          <w:iCs/>
        </w:rPr>
        <w:t> </w:t>
      </w:r>
      <w:r w:rsidRPr="00F62306">
        <w:t>a külterületen fekvő, termőföldnek minősülő telek esetében a földterületnek az ingatlan-nyilvántartásban művelés alól kivett területre történő átvezetését követő év első napján keletkezik</w:t>
      </w:r>
      <w:r>
        <w:t xml:space="preserve">, azaz telekadó fizetési kötelezettség terheli, amennyiben azt az Önkormányzat bevezeti. </w:t>
      </w:r>
    </w:p>
    <w:p w:rsidR="00335C30" w:rsidRDefault="00335C30" w:rsidP="00335C30">
      <w:pPr>
        <w:pStyle w:val="uj"/>
        <w:spacing w:before="0" w:beforeAutospacing="0" w:after="0" w:afterAutospacing="0"/>
        <w:jc w:val="both"/>
      </w:pPr>
    </w:p>
    <w:p w:rsidR="00335C30" w:rsidRDefault="00335C30" w:rsidP="00335C30">
      <w:pPr>
        <w:pStyle w:val="uj"/>
        <w:spacing w:before="0" w:beforeAutospacing="0" w:after="0" w:afterAutospacing="0"/>
        <w:jc w:val="both"/>
      </w:pPr>
      <w:r>
        <w:t xml:space="preserve">Művelés alóli kivonás esetén az érintett területre nem vonatkoznak majd a földforgalmi törvény rendelkezései (tulajdonszerzési korlátozások, földhasználati szabályok.), így például értékesítés esetén a földforgalmi szabályokon alapuló elővásárlási jog, és az ahhoz kapcsolódó közzétételi kötelezettség. </w:t>
      </w:r>
    </w:p>
    <w:p w:rsidR="00335C30" w:rsidRPr="006911EC" w:rsidRDefault="00335C30" w:rsidP="00335C30">
      <w:pPr>
        <w:pStyle w:val="Cmsor1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335C30" w:rsidRDefault="00335C30" w:rsidP="00335C30">
      <w:pPr>
        <w:jc w:val="both"/>
      </w:pPr>
      <w:r>
        <w:t>Fentiek alapján k</w:t>
      </w:r>
      <w:r w:rsidRPr="00682782">
        <w:t>érem, a Tisztelt Képviselő-testületet, hogy az előterjesztést megtárgyalni</w:t>
      </w:r>
      <w:r>
        <w:t>, a rendeletalkotás vonatkozásában</w:t>
      </w:r>
      <w:r w:rsidRPr="00682782">
        <w:t xml:space="preserve"> </w:t>
      </w:r>
      <w:r>
        <w:t>szándékát kifejezni szíveskedjen.</w:t>
      </w:r>
    </w:p>
    <w:p w:rsidR="00335C30" w:rsidRPr="00682782" w:rsidRDefault="00335C30" w:rsidP="00335C30">
      <w:pPr>
        <w:jc w:val="both"/>
      </w:pPr>
    </w:p>
    <w:p w:rsidR="00335C30" w:rsidRPr="00682782" w:rsidRDefault="00335C30" w:rsidP="00335C30">
      <w:pPr>
        <w:jc w:val="both"/>
        <w:rPr>
          <w:b/>
          <w:i/>
        </w:rPr>
      </w:pPr>
    </w:p>
    <w:p w:rsidR="00335C30" w:rsidRPr="00C03D32" w:rsidRDefault="00335C30" w:rsidP="00335C30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C03D32">
        <w:rPr>
          <w:b/>
          <w:i/>
        </w:rPr>
        <w:t>Határozati javaslat:</w:t>
      </w:r>
    </w:p>
    <w:p w:rsidR="00335C30" w:rsidRPr="00682782" w:rsidRDefault="00335C30" w:rsidP="00335C30">
      <w:pPr>
        <w:jc w:val="both"/>
        <w:rPr>
          <w:b/>
          <w:i/>
        </w:rPr>
      </w:pP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MINDSZENTKÁLLA</w:t>
      </w:r>
      <w:r w:rsidR="00335C30" w:rsidRPr="00682782">
        <w:rPr>
          <w:b/>
        </w:rPr>
        <w:t xml:space="preserve"> KÖZSÉG ÖNKORMÁNYZATA KÉPVISELŐ-TESTÜLETÉNEK</w:t>
      </w: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…./2026</w:t>
      </w:r>
      <w:r w:rsidR="00335C30" w:rsidRPr="00682782">
        <w:rPr>
          <w:b/>
        </w:rPr>
        <w:t>. (….) HATÁROZATA</w:t>
      </w:r>
    </w:p>
    <w:p w:rsidR="00335C30" w:rsidRPr="00682782" w:rsidRDefault="00335C30" w:rsidP="00335C30">
      <w:pPr>
        <w:rPr>
          <w:u w:val="single"/>
        </w:rPr>
      </w:pPr>
    </w:p>
    <w:p w:rsidR="00335C30" w:rsidRPr="00F62306" w:rsidRDefault="00335C30" w:rsidP="00335C30">
      <w:pPr>
        <w:jc w:val="center"/>
        <w:rPr>
          <w:b/>
          <w:i/>
        </w:rPr>
      </w:pPr>
      <w:r w:rsidRPr="00F62306">
        <w:rPr>
          <w:b/>
          <w:i/>
        </w:rPr>
        <w:t>zártkerti művelés alóli kivonás vonatkozásában érkezett kérelem, rendeletalkotás megtárgyalásáról</w:t>
      </w:r>
    </w:p>
    <w:p w:rsidR="00335C30" w:rsidRPr="00F62306" w:rsidRDefault="00D11512" w:rsidP="00335C30">
      <w:pPr>
        <w:spacing w:line="240" w:lineRule="exact"/>
        <w:jc w:val="both"/>
      </w:pPr>
      <w:r>
        <w:t>Mindszentkálla</w:t>
      </w:r>
      <w:r w:rsidR="00335C30" w:rsidRPr="00682782">
        <w:t xml:space="preserve"> Község Önkormányzata Képviselő-testülete</w:t>
      </w:r>
      <w:r w:rsidR="00335C30">
        <w:t xml:space="preserve"> </w:t>
      </w:r>
      <w:r w:rsidR="00335C30">
        <w:rPr>
          <w:i/>
        </w:rPr>
        <w:t xml:space="preserve">nem kíván </w:t>
      </w:r>
      <w:r w:rsidR="00335C30" w:rsidRPr="00F62306">
        <w:t>rendeletet alkotni a zártkerti ingatlanok művelés alóli kivonása tárgyában.</w:t>
      </w:r>
    </w:p>
    <w:p w:rsidR="00335C30" w:rsidRDefault="00335C30" w:rsidP="00335C30">
      <w:pPr>
        <w:spacing w:line="240" w:lineRule="exact"/>
        <w:jc w:val="both"/>
      </w:pPr>
    </w:p>
    <w:p w:rsidR="00335C30" w:rsidRPr="00682782" w:rsidRDefault="00335C30" w:rsidP="00335C30">
      <w:pPr>
        <w:jc w:val="both"/>
      </w:pPr>
      <w:r>
        <w:t>Felhatalmazza a Polgármestert, hogy a döntésről értesítse a Kérelmezőt.</w:t>
      </w:r>
    </w:p>
    <w:p w:rsidR="00335C30" w:rsidRPr="004E05A1" w:rsidRDefault="00335C30" w:rsidP="00335C30"/>
    <w:p w:rsidR="00335C30" w:rsidRPr="004E05A1" w:rsidRDefault="00335C30" w:rsidP="00335C30">
      <w:r w:rsidRPr="004E05A1">
        <w:t xml:space="preserve">Felelős: </w:t>
      </w:r>
      <w:r w:rsidR="00D11512">
        <w:t>Csombó Zoltán</w:t>
      </w:r>
      <w:r w:rsidRPr="004E05A1">
        <w:t xml:space="preserve"> polgármester</w:t>
      </w:r>
    </w:p>
    <w:p w:rsidR="00335C30" w:rsidRPr="004E05A1" w:rsidRDefault="00D11512" w:rsidP="00335C30">
      <w:r>
        <w:t>Határidő: 2026</w:t>
      </w:r>
      <w:r w:rsidR="00335C30" w:rsidRPr="004E05A1">
        <w:t xml:space="preserve">. </w:t>
      </w:r>
      <w:r>
        <w:t>március 16.</w:t>
      </w:r>
    </w:p>
    <w:p w:rsidR="00335C30" w:rsidRDefault="00335C30" w:rsidP="00335C30">
      <w:pPr>
        <w:rPr>
          <w:b/>
        </w:rPr>
      </w:pPr>
    </w:p>
    <w:p w:rsidR="00335C30" w:rsidRDefault="00335C30" w:rsidP="00335C30">
      <w:pPr>
        <w:rPr>
          <w:b/>
        </w:rPr>
      </w:pPr>
    </w:p>
    <w:p w:rsidR="00335C30" w:rsidRPr="001F2D68" w:rsidRDefault="00335C30" w:rsidP="00335C30">
      <w:pPr>
        <w:rPr>
          <w:b/>
        </w:rPr>
      </w:pPr>
    </w:p>
    <w:p w:rsidR="00335C30" w:rsidRPr="0077769B" w:rsidRDefault="00335C30" w:rsidP="00335C30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77769B">
        <w:rPr>
          <w:b/>
          <w:i/>
        </w:rPr>
        <w:t>Határozati javaslat:</w:t>
      </w:r>
    </w:p>
    <w:p w:rsidR="00335C30" w:rsidRPr="00682782" w:rsidRDefault="00335C30" w:rsidP="00335C30">
      <w:pPr>
        <w:jc w:val="both"/>
        <w:rPr>
          <w:b/>
          <w:i/>
        </w:rPr>
      </w:pP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MINDSZENTKÁLLA</w:t>
      </w:r>
      <w:r w:rsidR="00335C30" w:rsidRPr="00682782">
        <w:rPr>
          <w:b/>
        </w:rPr>
        <w:t xml:space="preserve"> KÖZSÉG ÖNKORMÁNYZATA KÉPVISELŐ-TESTÜLETÉNEK</w:t>
      </w:r>
    </w:p>
    <w:p w:rsidR="00335C30" w:rsidRPr="00682782" w:rsidRDefault="00D11512" w:rsidP="00335C30">
      <w:pPr>
        <w:jc w:val="center"/>
        <w:rPr>
          <w:b/>
        </w:rPr>
      </w:pPr>
      <w:r>
        <w:rPr>
          <w:b/>
        </w:rPr>
        <w:t>…./2026</w:t>
      </w:r>
      <w:r w:rsidR="00335C30" w:rsidRPr="00682782">
        <w:rPr>
          <w:b/>
        </w:rPr>
        <w:t>. (….) HATÁROZATA</w:t>
      </w:r>
    </w:p>
    <w:p w:rsidR="00335C30" w:rsidRPr="00682782" w:rsidRDefault="00335C30" w:rsidP="00335C30">
      <w:pPr>
        <w:rPr>
          <w:u w:val="single"/>
        </w:rPr>
      </w:pPr>
    </w:p>
    <w:p w:rsidR="00335C30" w:rsidRPr="00F62306" w:rsidRDefault="00335C30" w:rsidP="00335C30">
      <w:pPr>
        <w:jc w:val="center"/>
        <w:rPr>
          <w:b/>
          <w:i/>
        </w:rPr>
      </w:pPr>
      <w:r w:rsidRPr="00F62306">
        <w:rPr>
          <w:b/>
          <w:i/>
        </w:rPr>
        <w:lastRenderedPageBreak/>
        <w:t>zártkerti művelés alóli kivonás vonatkozásában érkezett kérelem, rendeletalkotás megtárgyalásáról</w:t>
      </w:r>
    </w:p>
    <w:p w:rsidR="00335C30" w:rsidRPr="00682782" w:rsidRDefault="00335C30" w:rsidP="00335C30"/>
    <w:p w:rsidR="00335C30" w:rsidRPr="004E05A1" w:rsidRDefault="00D11512" w:rsidP="00335C30">
      <w:pPr>
        <w:spacing w:line="240" w:lineRule="exact"/>
        <w:jc w:val="both"/>
        <w:rPr>
          <w:i/>
        </w:rPr>
      </w:pPr>
      <w:r>
        <w:t>Mindszentkálla</w:t>
      </w:r>
      <w:r w:rsidR="00335C30" w:rsidRPr="00682782">
        <w:t xml:space="preserve"> Község Önkormányzata Képviselő-testülete</w:t>
      </w:r>
      <w:r w:rsidR="00335C30">
        <w:t xml:space="preserve"> </w:t>
      </w:r>
      <w:r w:rsidR="00335C30" w:rsidRPr="00F62306">
        <w:rPr>
          <w:i/>
        </w:rPr>
        <w:t>szándékát fejezi ki</w:t>
      </w:r>
      <w:r w:rsidR="00335C30">
        <w:t xml:space="preserve"> a </w:t>
      </w:r>
      <w:r w:rsidR="00335C30" w:rsidRPr="00F62306">
        <w:t xml:space="preserve">zártkerti </w:t>
      </w:r>
      <w:r w:rsidR="00335C30">
        <w:t xml:space="preserve">ingatlanok </w:t>
      </w:r>
      <w:r w:rsidR="00335C30" w:rsidRPr="00F62306">
        <w:t>művelés alóli kivonás</w:t>
      </w:r>
      <w:r w:rsidR="00335C30">
        <w:t xml:space="preserve">ának rendeletben történő szabályozása vonatkozásában </w:t>
      </w:r>
      <w:r w:rsidR="00335C30" w:rsidRPr="004E05A1">
        <w:rPr>
          <w:i/>
        </w:rPr>
        <w:t>a település teljes zárkerti rész</w:t>
      </w:r>
      <w:r w:rsidR="00335C30">
        <w:rPr>
          <w:i/>
        </w:rPr>
        <w:t>ét</w:t>
      </w:r>
      <w:r w:rsidR="00335C30" w:rsidRPr="004E05A1">
        <w:rPr>
          <w:i/>
        </w:rPr>
        <w:t xml:space="preserve"> / vagy </w:t>
      </w:r>
      <w:r w:rsidR="00335C30">
        <w:rPr>
          <w:i/>
        </w:rPr>
        <w:t>a település zártkerti része</w:t>
      </w:r>
      <w:proofErr w:type="gramStart"/>
      <w:r w:rsidR="00335C30">
        <w:rPr>
          <w:i/>
        </w:rPr>
        <w:t xml:space="preserve"> ….</w:t>
      </w:r>
      <w:proofErr w:type="gramEnd"/>
      <w:r w:rsidR="00335C30">
        <w:rPr>
          <w:i/>
        </w:rPr>
        <w:t>. területét</w:t>
      </w:r>
      <w:r>
        <w:rPr>
          <w:i/>
        </w:rPr>
        <w:t>/ ….helyrajzi számokat</w:t>
      </w:r>
      <w:r w:rsidR="00335C30">
        <w:rPr>
          <w:i/>
        </w:rPr>
        <w:t xml:space="preserve"> érintően. </w:t>
      </w:r>
    </w:p>
    <w:p w:rsidR="00335C30" w:rsidRPr="00651919" w:rsidRDefault="00335C30" w:rsidP="00335C30">
      <w:pPr>
        <w:spacing w:line="240" w:lineRule="exact"/>
        <w:jc w:val="both"/>
      </w:pPr>
      <w:r w:rsidRPr="00F62306">
        <w:rPr>
          <w:b/>
          <w:i/>
        </w:rPr>
        <w:t xml:space="preserve"> </w:t>
      </w:r>
    </w:p>
    <w:p w:rsidR="00335C30" w:rsidRPr="00682782" w:rsidRDefault="00335C30" w:rsidP="00335C30">
      <w:pPr>
        <w:jc w:val="both"/>
      </w:pPr>
      <w:r>
        <w:t xml:space="preserve">A Képviselő-testület </w:t>
      </w:r>
      <w:r w:rsidRPr="004E05A1">
        <w:t xml:space="preserve">felkéri a jegyzőt, hogy készítse elő </w:t>
      </w:r>
      <w:r>
        <w:t>a rendelettervezet.</w:t>
      </w:r>
      <w:r w:rsidRPr="00651919">
        <w:t xml:space="preserve"> </w:t>
      </w:r>
    </w:p>
    <w:p w:rsidR="00335C30" w:rsidRDefault="00335C30" w:rsidP="00335C30">
      <w:pPr>
        <w:rPr>
          <w:b/>
        </w:rPr>
      </w:pPr>
    </w:p>
    <w:p w:rsidR="00335C30" w:rsidRPr="004E05A1" w:rsidRDefault="00335C30" w:rsidP="00335C30">
      <w:r w:rsidRPr="004E05A1">
        <w:t xml:space="preserve">Felelős: dr. Szabó Tímea, címzetes főjegyző </w:t>
      </w:r>
    </w:p>
    <w:p w:rsidR="00335C30" w:rsidRPr="004E05A1" w:rsidRDefault="00335C30" w:rsidP="00335C30">
      <w:r w:rsidRPr="004E05A1">
        <w:t xml:space="preserve">Határidő: következő munkaterv szerinti ülés </w:t>
      </w:r>
    </w:p>
    <w:p w:rsidR="00335C30" w:rsidRDefault="00335C30" w:rsidP="00335C30"/>
    <w:p w:rsidR="00335C30" w:rsidRDefault="00335C30" w:rsidP="00335C30"/>
    <w:p w:rsidR="0069160B" w:rsidRDefault="0069160B"/>
    <w:sectPr w:rsidR="0069160B" w:rsidSect="00D1151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F111B"/>
    <w:multiLevelType w:val="hybridMultilevel"/>
    <w:tmpl w:val="9F34332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736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30"/>
    <w:rsid w:val="00013575"/>
    <w:rsid w:val="00106E3A"/>
    <w:rsid w:val="00335C30"/>
    <w:rsid w:val="0069160B"/>
    <w:rsid w:val="00840343"/>
    <w:rsid w:val="00B75121"/>
    <w:rsid w:val="00D1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4F1C"/>
  <w15:chartTrackingRefBased/>
  <w15:docId w15:val="{31B1F7F6-F4AD-4E0F-AC41-379E51D5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5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335C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35C3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335C30"/>
    <w:pPr>
      <w:ind w:left="720"/>
      <w:contextualSpacing/>
    </w:pPr>
  </w:style>
  <w:style w:type="character" w:customStyle="1" w:styleId="highlighted">
    <w:name w:val="highlighted"/>
    <w:basedOn w:val="Bekezdsalapbettpusa"/>
    <w:rsid w:val="00335C30"/>
  </w:style>
  <w:style w:type="paragraph" w:styleId="NormlWeb">
    <w:name w:val="Normal (Web)"/>
    <w:basedOn w:val="Norml"/>
    <w:uiPriority w:val="99"/>
    <w:semiHidden/>
    <w:unhideWhenUsed/>
    <w:rsid w:val="00335C30"/>
    <w:pPr>
      <w:spacing w:before="100" w:beforeAutospacing="1" w:after="100" w:afterAutospacing="1"/>
    </w:pPr>
  </w:style>
  <w:style w:type="character" w:customStyle="1" w:styleId="Vastag">
    <w:name w:val="Vastag"/>
    <w:rsid w:val="00335C30"/>
    <w:rPr>
      <w:b/>
    </w:rPr>
  </w:style>
  <w:style w:type="paragraph" w:customStyle="1" w:styleId="uj">
    <w:name w:val="uj"/>
    <w:basedOn w:val="Norml"/>
    <w:rsid w:val="00335C3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4341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2026-01-23T11:12:00Z</dcterms:created>
  <dcterms:modified xsi:type="dcterms:W3CDTF">2026-02-06T10:23:00Z</dcterms:modified>
</cp:coreProperties>
</file>