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74C8" w:rsidRPr="00200950" w:rsidRDefault="0022085C" w:rsidP="000D3937">
      <w:pPr>
        <w:pBdr>
          <w:top w:val="single" w:sz="4" w:space="1" w:color="000000" w:shadow="1"/>
          <w:left w:val="single" w:sz="4" w:space="8" w:color="000000" w:shadow="1"/>
          <w:bottom w:val="single" w:sz="4" w:space="1" w:color="000000" w:shadow="1"/>
          <w:right w:val="single" w:sz="4" w:space="10" w:color="000000" w:shadow="1"/>
        </w:pBdr>
        <w:shd w:val="clear" w:color="auto" w:fill="BFBFBF" w:themeFill="background1" w:themeFillShade="BF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</w:t>
      </w:r>
      <w:r w:rsidR="00CD4464" w:rsidRPr="00200950">
        <w:rPr>
          <w:rFonts w:ascii="Times New Roman" w:hAnsi="Times New Roman" w:cs="Times New Roman"/>
          <w:b/>
        </w:rPr>
        <w:t>.</w:t>
      </w:r>
      <w:r w:rsidR="007174C8" w:rsidRPr="00200950">
        <w:rPr>
          <w:rFonts w:ascii="Times New Roman" w:hAnsi="Times New Roman" w:cs="Times New Roman"/>
          <w:b/>
        </w:rPr>
        <w:t xml:space="preserve"> napirend</w:t>
      </w:r>
    </w:p>
    <w:p w:rsidR="007174C8" w:rsidRPr="00200950" w:rsidRDefault="007174C8" w:rsidP="000D3937">
      <w:pPr>
        <w:pBdr>
          <w:top w:val="single" w:sz="4" w:space="1" w:color="000000" w:shadow="1"/>
          <w:left w:val="single" w:sz="4" w:space="8" w:color="000000" w:shadow="1"/>
          <w:bottom w:val="single" w:sz="4" w:space="1" w:color="000000" w:shadow="1"/>
          <w:right w:val="single" w:sz="4" w:space="10" w:color="000000" w:shadow="1"/>
        </w:pBdr>
        <w:shd w:val="clear" w:color="auto" w:fill="BFBFBF" w:themeFill="background1" w:themeFillShade="BF"/>
        <w:jc w:val="center"/>
        <w:rPr>
          <w:rFonts w:ascii="Times New Roman" w:hAnsi="Times New Roman" w:cs="Times New Roman"/>
          <w:b/>
        </w:rPr>
      </w:pPr>
      <w:r w:rsidRPr="00200950">
        <w:rPr>
          <w:rFonts w:ascii="Times New Roman" w:hAnsi="Times New Roman" w:cs="Times New Roman"/>
          <w:b/>
        </w:rPr>
        <w:t>E l ő t e r j e s z t é s</w:t>
      </w:r>
    </w:p>
    <w:p w:rsidR="00613871" w:rsidRPr="00200950" w:rsidRDefault="007174C8" w:rsidP="000D3937">
      <w:pPr>
        <w:pBdr>
          <w:top w:val="single" w:sz="4" w:space="1" w:color="000000" w:shadow="1"/>
          <w:left w:val="single" w:sz="4" w:space="8" w:color="000000" w:shadow="1"/>
          <w:bottom w:val="single" w:sz="4" w:space="1" w:color="000000" w:shadow="1"/>
          <w:right w:val="single" w:sz="4" w:space="10" w:color="000000" w:shadow="1"/>
        </w:pBdr>
        <w:shd w:val="clear" w:color="auto" w:fill="BFBFBF" w:themeFill="background1" w:themeFillShade="BF"/>
        <w:jc w:val="center"/>
        <w:rPr>
          <w:rFonts w:ascii="Times New Roman" w:hAnsi="Times New Roman" w:cs="Times New Roman"/>
          <w:b/>
        </w:rPr>
      </w:pPr>
      <w:r w:rsidRPr="00200950">
        <w:rPr>
          <w:rFonts w:ascii="Times New Roman" w:hAnsi="Times New Roman" w:cs="Times New Roman"/>
          <w:b/>
        </w:rPr>
        <w:t>Min</w:t>
      </w:r>
      <w:r w:rsidR="00BB578B" w:rsidRPr="00200950">
        <w:rPr>
          <w:rFonts w:ascii="Times New Roman" w:hAnsi="Times New Roman" w:cs="Times New Roman"/>
          <w:b/>
        </w:rPr>
        <w:t xml:space="preserve">dszentkálla Község Önkormányzata </w:t>
      </w:r>
      <w:r w:rsidR="00613871" w:rsidRPr="00200950">
        <w:rPr>
          <w:rFonts w:ascii="Times New Roman" w:hAnsi="Times New Roman" w:cs="Times New Roman"/>
          <w:b/>
        </w:rPr>
        <w:t xml:space="preserve">Képviselő-testületének </w:t>
      </w:r>
    </w:p>
    <w:p w:rsidR="007174C8" w:rsidRPr="00200950" w:rsidRDefault="00613871" w:rsidP="000D3937">
      <w:pPr>
        <w:pBdr>
          <w:top w:val="single" w:sz="4" w:space="1" w:color="000000" w:shadow="1"/>
          <w:left w:val="single" w:sz="4" w:space="8" w:color="000000" w:shadow="1"/>
          <w:bottom w:val="single" w:sz="4" w:space="1" w:color="000000" w:shadow="1"/>
          <w:right w:val="single" w:sz="4" w:space="10" w:color="000000" w:shadow="1"/>
        </w:pBdr>
        <w:shd w:val="clear" w:color="auto" w:fill="BFBFBF" w:themeFill="background1" w:themeFillShade="BF"/>
        <w:jc w:val="center"/>
        <w:rPr>
          <w:rFonts w:ascii="Times New Roman" w:hAnsi="Times New Roman" w:cs="Times New Roman"/>
          <w:b/>
        </w:rPr>
      </w:pPr>
      <w:r w:rsidRPr="00200950">
        <w:rPr>
          <w:rFonts w:ascii="Times New Roman" w:hAnsi="Times New Roman" w:cs="Times New Roman"/>
          <w:b/>
        </w:rPr>
        <w:t>202</w:t>
      </w:r>
      <w:r w:rsidR="00A6717B">
        <w:rPr>
          <w:rFonts w:ascii="Times New Roman" w:hAnsi="Times New Roman" w:cs="Times New Roman"/>
          <w:b/>
        </w:rPr>
        <w:t>5</w:t>
      </w:r>
      <w:r w:rsidRPr="00200950">
        <w:rPr>
          <w:rFonts w:ascii="Times New Roman" w:hAnsi="Times New Roman" w:cs="Times New Roman"/>
          <w:b/>
        </w:rPr>
        <w:t xml:space="preserve">. </w:t>
      </w:r>
      <w:r w:rsidR="003D0F4E" w:rsidRPr="00200950">
        <w:rPr>
          <w:rFonts w:ascii="Times New Roman" w:hAnsi="Times New Roman" w:cs="Times New Roman"/>
          <w:b/>
        </w:rPr>
        <w:t xml:space="preserve">május </w:t>
      </w:r>
      <w:r w:rsidR="0022085C">
        <w:rPr>
          <w:rFonts w:ascii="Times New Roman" w:hAnsi="Times New Roman" w:cs="Times New Roman"/>
          <w:b/>
        </w:rPr>
        <w:t>2</w:t>
      </w:r>
      <w:r w:rsidR="00A6717B">
        <w:rPr>
          <w:rFonts w:ascii="Times New Roman" w:hAnsi="Times New Roman" w:cs="Times New Roman"/>
          <w:b/>
        </w:rPr>
        <w:t>3</w:t>
      </w:r>
      <w:r w:rsidR="0022085C">
        <w:rPr>
          <w:rFonts w:ascii="Times New Roman" w:hAnsi="Times New Roman" w:cs="Times New Roman"/>
          <w:b/>
        </w:rPr>
        <w:t>.</w:t>
      </w:r>
      <w:r w:rsidRPr="00200950">
        <w:rPr>
          <w:rFonts w:ascii="Times New Roman" w:hAnsi="Times New Roman" w:cs="Times New Roman"/>
          <w:b/>
        </w:rPr>
        <w:t xml:space="preserve"> napján tartandó ülésére</w:t>
      </w:r>
    </w:p>
    <w:p w:rsidR="007174C8" w:rsidRPr="00200950" w:rsidRDefault="007174C8" w:rsidP="000D3937">
      <w:pPr>
        <w:pBdr>
          <w:top w:val="single" w:sz="4" w:space="1" w:color="000000" w:shadow="1"/>
          <w:left w:val="single" w:sz="4" w:space="8" w:color="000000" w:shadow="1"/>
          <w:bottom w:val="single" w:sz="4" w:space="1" w:color="000000" w:shadow="1"/>
          <w:right w:val="single" w:sz="4" w:space="10" w:color="000000" w:shadow="1"/>
        </w:pBdr>
        <w:shd w:val="clear" w:color="auto" w:fill="BFBFBF" w:themeFill="background1" w:themeFillShade="BF"/>
        <w:jc w:val="center"/>
        <w:rPr>
          <w:rFonts w:ascii="Times New Roman" w:hAnsi="Times New Roman" w:cs="Times New Roman"/>
          <w:b/>
        </w:rPr>
      </w:pPr>
    </w:p>
    <w:p w:rsidR="007174C8" w:rsidRPr="00200950" w:rsidRDefault="007174C8" w:rsidP="000D3937">
      <w:pPr>
        <w:pBdr>
          <w:top w:val="single" w:sz="4" w:space="1" w:color="000000" w:shadow="1"/>
          <w:left w:val="single" w:sz="4" w:space="8" w:color="000000" w:shadow="1"/>
          <w:bottom w:val="single" w:sz="4" w:space="1" w:color="000000" w:shadow="1"/>
          <w:right w:val="single" w:sz="4" w:space="10" w:color="000000" w:shadow="1"/>
        </w:pBdr>
        <w:shd w:val="clear" w:color="auto" w:fill="BFBFBF" w:themeFill="background1" w:themeFillShade="BF"/>
        <w:rPr>
          <w:rFonts w:ascii="Times New Roman" w:hAnsi="Times New Roman" w:cs="Times New Roman"/>
          <w:b/>
        </w:rPr>
      </w:pPr>
      <w:r w:rsidRPr="00200950">
        <w:rPr>
          <w:rFonts w:ascii="Times New Roman" w:hAnsi="Times New Roman" w:cs="Times New Roman"/>
          <w:b/>
          <w:u w:val="single"/>
        </w:rPr>
        <w:t>Tárgy:</w:t>
      </w:r>
      <w:r w:rsidRPr="00200950">
        <w:rPr>
          <w:rFonts w:ascii="Times New Roman" w:hAnsi="Times New Roman" w:cs="Times New Roman"/>
          <w:b/>
        </w:rPr>
        <w:t xml:space="preserve"> </w:t>
      </w:r>
      <w:r w:rsidR="00964FB8" w:rsidRPr="00200950">
        <w:rPr>
          <w:rFonts w:ascii="Times New Roman" w:hAnsi="Times New Roman" w:cs="Times New Roman"/>
          <w:b/>
        </w:rPr>
        <w:t xml:space="preserve">Mindszentkálla Község Önkormányzata </w:t>
      </w:r>
      <w:r w:rsidRPr="00200950">
        <w:rPr>
          <w:rFonts w:ascii="Times New Roman" w:hAnsi="Times New Roman" w:cs="Times New Roman"/>
          <w:b/>
        </w:rPr>
        <w:t>20</w:t>
      </w:r>
      <w:r w:rsidR="000B4108" w:rsidRPr="00200950">
        <w:rPr>
          <w:rFonts w:ascii="Times New Roman" w:hAnsi="Times New Roman" w:cs="Times New Roman"/>
          <w:b/>
        </w:rPr>
        <w:t>2</w:t>
      </w:r>
      <w:r w:rsidR="00A6717B">
        <w:rPr>
          <w:rFonts w:ascii="Times New Roman" w:hAnsi="Times New Roman" w:cs="Times New Roman"/>
          <w:b/>
        </w:rPr>
        <w:t>4</w:t>
      </w:r>
      <w:r w:rsidRPr="00200950">
        <w:rPr>
          <w:rFonts w:ascii="Times New Roman" w:hAnsi="Times New Roman" w:cs="Times New Roman"/>
          <w:b/>
        </w:rPr>
        <w:t>. évi zárszámadáshoz kapcsoló</w:t>
      </w:r>
      <w:r w:rsidR="00CD4464" w:rsidRPr="00200950">
        <w:rPr>
          <w:rFonts w:ascii="Times New Roman" w:hAnsi="Times New Roman" w:cs="Times New Roman"/>
          <w:b/>
        </w:rPr>
        <w:t>dó</w:t>
      </w:r>
      <w:r w:rsidRPr="00200950">
        <w:rPr>
          <w:rFonts w:ascii="Times New Roman" w:hAnsi="Times New Roman" w:cs="Times New Roman"/>
          <w:b/>
        </w:rPr>
        <w:t xml:space="preserve"> tájékoztatási kötelezettség</w:t>
      </w:r>
    </w:p>
    <w:p w:rsidR="002C0933" w:rsidRPr="00200950" w:rsidRDefault="002C0933" w:rsidP="000D3937">
      <w:pPr>
        <w:pBdr>
          <w:top w:val="single" w:sz="4" w:space="1" w:color="000000" w:shadow="1"/>
          <w:left w:val="single" w:sz="4" w:space="8" w:color="000000" w:shadow="1"/>
          <w:bottom w:val="single" w:sz="4" w:space="1" w:color="000000" w:shadow="1"/>
          <w:right w:val="single" w:sz="4" w:space="10" w:color="000000" w:shadow="1"/>
        </w:pBdr>
        <w:shd w:val="clear" w:color="auto" w:fill="BFBFBF" w:themeFill="background1" w:themeFillShade="BF"/>
        <w:rPr>
          <w:rFonts w:ascii="Times New Roman" w:hAnsi="Times New Roman" w:cs="Times New Roman"/>
          <w:b/>
        </w:rPr>
      </w:pPr>
    </w:p>
    <w:p w:rsidR="00613871" w:rsidRPr="00200950" w:rsidRDefault="00613871" w:rsidP="000D3937">
      <w:pPr>
        <w:pBdr>
          <w:top w:val="single" w:sz="4" w:space="1" w:color="000000" w:shadow="1"/>
          <w:left w:val="single" w:sz="4" w:space="8" w:color="000000" w:shadow="1"/>
          <w:bottom w:val="single" w:sz="4" w:space="1" w:color="000000" w:shadow="1"/>
          <w:right w:val="single" w:sz="4" w:space="10" w:color="000000" w:shadow="1"/>
        </w:pBdr>
        <w:shd w:val="clear" w:color="auto" w:fill="BFBFBF" w:themeFill="background1" w:themeFillShade="BF"/>
        <w:rPr>
          <w:rFonts w:ascii="Times New Roman" w:hAnsi="Times New Roman" w:cs="Times New Roman"/>
          <w:b/>
          <w:u w:val="single"/>
        </w:rPr>
      </w:pPr>
      <w:r w:rsidRPr="00200950">
        <w:rPr>
          <w:rFonts w:ascii="Times New Roman" w:hAnsi="Times New Roman" w:cs="Times New Roman"/>
          <w:b/>
          <w:u w:val="single"/>
        </w:rPr>
        <w:t>Előterjesztő</w:t>
      </w:r>
      <w:r w:rsidRPr="00200950">
        <w:rPr>
          <w:rFonts w:ascii="Times New Roman" w:hAnsi="Times New Roman" w:cs="Times New Roman"/>
        </w:rPr>
        <w:t>: Csombó Zoltán polgármester</w:t>
      </w:r>
    </w:p>
    <w:p w:rsidR="007174C8" w:rsidRPr="00200950" w:rsidRDefault="007174C8" w:rsidP="000D3937">
      <w:pPr>
        <w:pBdr>
          <w:top w:val="single" w:sz="4" w:space="1" w:color="000000" w:shadow="1"/>
          <w:left w:val="single" w:sz="4" w:space="8" w:color="000000" w:shadow="1"/>
          <w:bottom w:val="single" w:sz="4" w:space="1" w:color="000000" w:shadow="1"/>
          <w:right w:val="single" w:sz="4" w:space="10" w:color="000000" w:shadow="1"/>
        </w:pBdr>
        <w:shd w:val="clear" w:color="auto" w:fill="BFBFBF" w:themeFill="background1" w:themeFillShade="BF"/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  <w:b/>
          <w:u w:val="single"/>
        </w:rPr>
        <w:t>Előkészítette:</w:t>
      </w:r>
      <w:r w:rsidR="00705E52" w:rsidRPr="00200950">
        <w:rPr>
          <w:rFonts w:ascii="Times New Roman" w:hAnsi="Times New Roman" w:cs="Times New Roman"/>
        </w:rPr>
        <w:t xml:space="preserve"> </w:t>
      </w:r>
      <w:r w:rsidR="00394346" w:rsidRPr="00200950">
        <w:rPr>
          <w:rFonts w:ascii="Times New Roman" w:hAnsi="Times New Roman" w:cs="Times New Roman"/>
        </w:rPr>
        <w:t>Kántorné Fülöp Szilvia</w:t>
      </w:r>
      <w:r w:rsidRPr="00200950">
        <w:rPr>
          <w:rFonts w:ascii="Times New Roman" w:hAnsi="Times New Roman" w:cs="Times New Roman"/>
        </w:rPr>
        <w:t xml:space="preserve"> pénzügyi ügyintéző</w:t>
      </w:r>
    </w:p>
    <w:p w:rsidR="00BB578B" w:rsidRPr="00200950" w:rsidRDefault="00705E52" w:rsidP="000D3937">
      <w:pPr>
        <w:pBdr>
          <w:top w:val="single" w:sz="4" w:space="1" w:color="000000" w:shadow="1"/>
          <w:left w:val="single" w:sz="4" w:space="8" w:color="000000" w:shadow="1"/>
          <w:bottom w:val="single" w:sz="4" w:space="1" w:color="000000" w:shadow="1"/>
          <w:right w:val="single" w:sz="4" w:space="10" w:color="000000" w:shadow="1"/>
        </w:pBdr>
        <w:shd w:val="clear" w:color="auto" w:fill="BFBFBF" w:themeFill="background1" w:themeFillShade="BF"/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</w:rPr>
        <w:tab/>
      </w:r>
      <w:r w:rsidR="00BB578B" w:rsidRPr="00200950">
        <w:rPr>
          <w:rFonts w:ascii="Times New Roman" w:hAnsi="Times New Roman" w:cs="Times New Roman"/>
        </w:rPr>
        <w:tab/>
      </w:r>
      <w:r w:rsidR="00BB578B" w:rsidRPr="00200950">
        <w:rPr>
          <w:rFonts w:ascii="Times New Roman" w:hAnsi="Times New Roman" w:cs="Times New Roman"/>
        </w:rPr>
        <w:tab/>
      </w:r>
      <w:r w:rsidR="00BB578B" w:rsidRPr="00200950">
        <w:rPr>
          <w:rFonts w:ascii="Times New Roman" w:hAnsi="Times New Roman" w:cs="Times New Roman"/>
        </w:rPr>
        <w:tab/>
      </w:r>
      <w:r w:rsidR="00BB578B" w:rsidRPr="00200950">
        <w:rPr>
          <w:rFonts w:ascii="Times New Roman" w:hAnsi="Times New Roman" w:cs="Times New Roman"/>
        </w:rPr>
        <w:tab/>
      </w:r>
      <w:r w:rsidR="00BB578B" w:rsidRPr="00200950">
        <w:rPr>
          <w:rFonts w:ascii="Times New Roman" w:hAnsi="Times New Roman" w:cs="Times New Roman"/>
        </w:rPr>
        <w:tab/>
      </w:r>
      <w:r w:rsidR="00BB578B" w:rsidRPr="00200950">
        <w:rPr>
          <w:rFonts w:ascii="Times New Roman" w:hAnsi="Times New Roman" w:cs="Times New Roman"/>
        </w:rPr>
        <w:tab/>
      </w:r>
      <w:r w:rsidR="00340EBD">
        <w:rPr>
          <w:rFonts w:ascii="Times New Roman" w:hAnsi="Times New Roman" w:cs="Times New Roman"/>
        </w:rPr>
        <w:tab/>
      </w:r>
      <w:r w:rsidR="007174C8" w:rsidRPr="00200950">
        <w:rPr>
          <w:rFonts w:ascii="Times New Roman" w:hAnsi="Times New Roman" w:cs="Times New Roman"/>
        </w:rPr>
        <w:t>Jogszabállyal nem ellentétes</w:t>
      </w:r>
    </w:p>
    <w:p w:rsidR="00BB578B" w:rsidRPr="00200950" w:rsidRDefault="00BB578B" w:rsidP="000D3937">
      <w:pPr>
        <w:pBdr>
          <w:top w:val="single" w:sz="4" w:space="1" w:color="000000" w:shadow="1"/>
          <w:left w:val="single" w:sz="4" w:space="8" w:color="000000" w:shadow="1"/>
          <w:bottom w:val="single" w:sz="4" w:space="1" w:color="000000" w:shadow="1"/>
          <w:right w:val="single" w:sz="4" w:space="10" w:color="000000" w:shadow="1"/>
        </w:pBdr>
        <w:shd w:val="clear" w:color="auto" w:fill="BFBFBF" w:themeFill="background1" w:themeFillShade="BF"/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</w:rPr>
        <w:tab/>
      </w:r>
      <w:r w:rsidRPr="00200950">
        <w:rPr>
          <w:rFonts w:ascii="Times New Roman" w:hAnsi="Times New Roman" w:cs="Times New Roman"/>
        </w:rPr>
        <w:tab/>
      </w:r>
      <w:r w:rsidRPr="00200950">
        <w:rPr>
          <w:rFonts w:ascii="Times New Roman" w:hAnsi="Times New Roman" w:cs="Times New Roman"/>
        </w:rPr>
        <w:tab/>
      </w:r>
      <w:r w:rsidRPr="00200950">
        <w:rPr>
          <w:rFonts w:ascii="Times New Roman" w:hAnsi="Times New Roman" w:cs="Times New Roman"/>
        </w:rPr>
        <w:tab/>
      </w:r>
      <w:r w:rsidRPr="00200950">
        <w:rPr>
          <w:rFonts w:ascii="Times New Roman" w:hAnsi="Times New Roman" w:cs="Times New Roman"/>
        </w:rPr>
        <w:tab/>
      </w:r>
      <w:r w:rsidRPr="00200950">
        <w:rPr>
          <w:rFonts w:ascii="Times New Roman" w:hAnsi="Times New Roman" w:cs="Times New Roman"/>
        </w:rPr>
        <w:tab/>
      </w:r>
      <w:r w:rsidRPr="00200950">
        <w:rPr>
          <w:rFonts w:ascii="Times New Roman" w:hAnsi="Times New Roman" w:cs="Times New Roman"/>
        </w:rPr>
        <w:tab/>
      </w:r>
      <w:r w:rsidR="00CD277A" w:rsidRPr="00200950">
        <w:rPr>
          <w:rFonts w:ascii="Times New Roman" w:hAnsi="Times New Roman" w:cs="Times New Roman"/>
        </w:rPr>
        <w:tab/>
      </w:r>
      <w:r w:rsidRPr="00200950">
        <w:rPr>
          <w:rFonts w:ascii="Times New Roman" w:hAnsi="Times New Roman" w:cs="Times New Roman"/>
        </w:rPr>
        <w:t>…………………………….</w:t>
      </w:r>
    </w:p>
    <w:p w:rsidR="00BB578B" w:rsidRPr="00200950" w:rsidRDefault="00BB578B" w:rsidP="000D3937">
      <w:pPr>
        <w:pBdr>
          <w:top w:val="single" w:sz="4" w:space="1" w:color="000000" w:shadow="1"/>
          <w:left w:val="single" w:sz="4" w:space="8" w:color="000000" w:shadow="1"/>
          <w:bottom w:val="single" w:sz="4" w:space="1" w:color="000000" w:shadow="1"/>
          <w:right w:val="single" w:sz="4" w:space="10" w:color="000000" w:shadow="1"/>
        </w:pBdr>
        <w:shd w:val="clear" w:color="auto" w:fill="BFBFBF" w:themeFill="background1" w:themeFillShade="BF"/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</w:rPr>
        <w:tab/>
      </w:r>
      <w:r w:rsidRPr="00200950">
        <w:rPr>
          <w:rFonts w:ascii="Times New Roman" w:hAnsi="Times New Roman" w:cs="Times New Roman"/>
        </w:rPr>
        <w:tab/>
      </w:r>
      <w:r w:rsidRPr="00200950">
        <w:rPr>
          <w:rFonts w:ascii="Times New Roman" w:hAnsi="Times New Roman" w:cs="Times New Roman"/>
        </w:rPr>
        <w:tab/>
      </w:r>
      <w:r w:rsidRPr="00200950">
        <w:rPr>
          <w:rFonts w:ascii="Times New Roman" w:hAnsi="Times New Roman" w:cs="Times New Roman"/>
        </w:rPr>
        <w:tab/>
      </w:r>
      <w:r w:rsidRPr="00200950">
        <w:rPr>
          <w:rFonts w:ascii="Times New Roman" w:hAnsi="Times New Roman" w:cs="Times New Roman"/>
        </w:rPr>
        <w:tab/>
      </w:r>
      <w:r w:rsidRPr="00200950">
        <w:rPr>
          <w:rFonts w:ascii="Times New Roman" w:hAnsi="Times New Roman" w:cs="Times New Roman"/>
        </w:rPr>
        <w:tab/>
      </w:r>
      <w:r w:rsidRPr="00200950">
        <w:rPr>
          <w:rFonts w:ascii="Times New Roman" w:hAnsi="Times New Roman" w:cs="Times New Roman"/>
        </w:rPr>
        <w:tab/>
      </w:r>
      <w:r w:rsidR="0022085C">
        <w:rPr>
          <w:rFonts w:ascii="Times New Roman" w:hAnsi="Times New Roman" w:cs="Times New Roman"/>
        </w:rPr>
        <w:t xml:space="preserve">         </w:t>
      </w:r>
      <w:r w:rsidR="00CD277A" w:rsidRPr="00200950">
        <w:rPr>
          <w:rFonts w:ascii="Times New Roman" w:hAnsi="Times New Roman" w:cs="Times New Roman"/>
        </w:rPr>
        <w:t xml:space="preserve">Dr. </w:t>
      </w:r>
      <w:r w:rsidRPr="00200950">
        <w:rPr>
          <w:rFonts w:ascii="Times New Roman" w:hAnsi="Times New Roman" w:cs="Times New Roman"/>
        </w:rPr>
        <w:t xml:space="preserve">Szabó Tímea </w:t>
      </w:r>
      <w:r w:rsidR="00613871" w:rsidRPr="00200950">
        <w:rPr>
          <w:rFonts w:ascii="Times New Roman" w:hAnsi="Times New Roman" w:cs="Times New Roman"/>
        </w:rPr>
        <w:t>címzetes fő</w:t>
      </w:r>
      <w:r w:rsidRPr="00200950">
        <w:rPr>
          <w:rFonts w:ascii="Times New Roman" w:hAnsi="Times New Roman" w:cs="Times New Roman"/>
        </w:rPr>
        <w:t>jegyző</w:t>
      </w:r>
    </w:p>
    <w:p w:rsidR="009D4ABE" w:rsidRPr="00200950" w:rsidRDefault="009D4ABE" w:rsidP="00835B8E">
      <w:pPr>
        <w:pStyle w:val="lfej"/>
        <w:jc w:val="both"/>
        <w:rPr>
          <w:rFonts w:ascii="Times New Roman" w:hAnsi="Times New Roman" w:cs="Times New Roman"/>
          <w:b/>
        </w:rPr>
      </w:pPr>
    </w:p>
    <w:p w:rsidR="000B4108" w:rsidRPr="00200950" w:rsidRDefault="00613871" w:rsidP="000B4108">
      <w:pPr>
        <w:jc w:val="both"/>
        <w:rPr>
          <w:rFonts w:ascii="Times New Roman" w:eastAsia="Cambria Math" w:hAnsi="Times New Roman" w:cs="Times New Roman"/>
          <w:b/>
          <w:bCs/>
          <w:lang w:eastAsia="ar-SA"/>
        </w:rPr>
      </w:pPr>
      <w:r w:rsidRPr="00200950">
        <w:rPr>
          <w:rFonts w:ascii="Times New Roman" w:eastAsia="Cambria Math" w:hAnsi="Times New Roman" w:cs="Times New Roman"/>
          <w:b/>
          <w:bCs/>
          <w:lang w:eastAsia="ar-SA"/>
        </w:rPr>
        <w:t>Tisztelt Képviselő testület!</w:t>
      </w:r>
    </w:p>
    <w:p w:rsidR="00613871" w:rsidRPr="00200950" w:rsidRDefault="00613871" w:rsidP="000B4108">
      <w:pPr>
        <w:jc w:val="both"/>
        <w:rPr>
          <w:rFonts w:ascii="Times New Roman" w:hAnsi="Times New Roman" w:cs="Times New Roman"/>
          <w:b/>
        </w:rPr>
      </w:pPr>
    </w:p>
    <w:p w:rsidR="00DB2C73" w:rsidRPr="00200950" w:rsidRDefault="00DB2C73" w:rsidP="00DB2C73">
      <w:pPr>
        <w:autoSpaceDE w:val="0"/>
        <w:jc w:val="both"/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</w:rPr>
        <w:t>Az államháztartásról szóló 2011. évi CXCV. törvény (a továbbiakban: Áht.) 91. § (2) bekezdése alapján a zárszámadási rendelettervezet előterjesztésekor a képviselő-testület részére tájékoztatásul a következő mérlegeket és kimutatásokat kell bemutatni:</w:t>
      </w:r>
    </w:p>
    <w:p w:rsidR="000D3937" w:rsidRDefault="000D3937" w:rsidP="000D3937">
      <w:pPr>
        <w:pStyle w:val="NormlWeb"/>
        <w:spacing w:before="0" w:after="0"/>
        <w:ind w:right="150"/>
        <w:jc w:val="both"/>
        <w:rPr>
          <w:rFonts w:ascii="Times New Roman" w:hAnsi="Times New Roman" w:cs="Times New Roman"/>
          <w:i/>
        </w:rPr>
      </w:pPr>
      <w:bookmarkStart w:id="0" w:name="pr832"/>
      <w:bookmarkEnd w:id="0"/>
      <w:r>
        <w:rPr>
          <w:rFonts w:ascii="Times New Roman" w:hAnsi="Times New Roman" w:cs="Times New Roman"/>
          <w:i/>
        </w:rPr>
        <w:t>„</w:t>
      </w:r>
      <w:r w:rsidRPr="000D3937">
        <w:rPr>
          <w:rFonts w:ascii="Times New Roman" w:hAnsi="Times New Roman" w:cs="Times New Roman"/>
          <w:i/>
        </w:rPr>
        <w:t>(2) A zárszámadási rendelettervezet előterjesztésekor a képviselő-testület részére tájékoztatásul a következő mérlegeket és kimutatásokat kell bemutatni:</w:t>
      </w:r>
    </w:p>
    <w:p w:rsidR="000D3937" w:rsidRPr="000D3937" w:rsidRDefault="000D3937" w:rsidP="000D3937">
      <w:pPr>
        <w:pStyle w:val="NormlWeb"/>
        <w:spacing w:before="0" w:after="0"/>
        <w:ind w:right="150"/>
        <w:jc w:val="both"/>
        <w:rPr>
          <w:rFonts w:ascii="Times New Roman" w:hAnsi="Times New Roman" w:cs="Times New Roman"/>
          <w:i/>
        </w:rPr>
      </w:pPr>
      <w:r w:rsidRPr="000D3937">
        <w:rPr>
          <w:rFonts w:ascii="Times New Roman" w:hAnsi="Times New Roman" w:cs="Times New Roman"/>
          <w:i/>
          <w:iCs/>
        </w:rPr>
        <w:t>a) </w:t>
      </w:r>
      <w:r w:rsidRPr="000D3937">
        <w:rPr>
          <w:rFonts w:ascii="Times New Roman" w:hAnsi="Times New Roman" w:cs="Times New Roman"/>
          <w:i/>
        </w:rPr>
        <w:t>a 24. § (4) bekezdése szerinti mérlegeket, kimutatásokat azzal, hogy az előirányzat felhasználási terven a pénzeszközök változásának bemutatását kell érteni,</w:t>
      </w:r>
    </w:p>
    <w:p w:rsidR="000D3937" w:rsidRPr="000D3937" w:rsidRDefault="000D3937" w:rsidP="000D3937">
      <w:pPr>
        <w:pStyle w:val="NormlWeb"/>
        <w:spacing w:before="0" w:after="0"/>
        <w:ind w:right="150"/>
        <w:jc w:val="both"/>
        <w:rPr>
          <w:rFonts w:ascii="Times New Roman" w:hAnsi="Times New Roman" w:cs="Times New Roman"/>
          <w:i/>
        </w:rPr>
      </w:pPr>
      <w:r w:rsidRPr="000D3937">
        <w:rPr>
          <w:rFonts w:ascii="Times New Roman" w:hAnsi="Times New Roman" w:cs="Times New Roman"/>
          <w:i/>
          <w:iCs/>
        </w:rPr>
        <w:t>b)</w:t>
      </w:r>
      <w:hyperlink r:id="rId5" w:anchor="lbj585ideca7" w:history="1">
        <w:r w:rsidRPr="000D3937">
          <w:rPr>
            <w:rStyle w:val="Hiperhivatkozs"/>
            <w:rFonts w:ascii="Times New Roman" w:hAnsi="Times New Roman" w:cs="Times New Roman"/>
            <w:b/>
            <w:bCs/>
            <w:i/>
            <w:iCs/>
            <w:vertAlign w:val="superscript"/>
          </w:rPr>
          <w:t> * </w:t>
        </w:r>
      </w:hyperlink>
      <w:r w:rsidRPr="000D3937">
        <w:rPr>
          <w:rFonts w:ascii="Times New Roman" w:hAnsi="Times New Roman" w:cs="Times New Roman"/>
          <w:i/>
          <w:iCs/>
        </w:rPr>
        <w:t> </w:t>
      </w:r>
      <w:r w:rsidRPr="000D3937">
        <w:rPr>
          <w:rFonts w:ascii="Times New Roman" w:hAnsi="Times New Roman" w:cs="Times New Roman"/>
          <w:i/>
        </w:rPr>
        <w:t xml:space="preserve">a helyi önkormányzat adósságának állományát lejárat, a </w:t>
      </w:r>
      <w:proofErr w:type="spellStart"/>
      <w:r w:rsidRPr="000D3937">
        <w:rPr>
          <w:rFonts w:ascii="Times New Roman" w:hAnsi="Times New Roman" w:cs="Times New Roman"/>
          <w:i/>
        </w:rPr>
        <w:t>Gst</w:t>
      </w:r>
      <w:proofErr w:type="spellEnd"/>
      <w:r w:rsidRPr="000D3937">
        <w:rPr>
          <w:rFonts w:ascii="Times New Roman" w:hAnsi="Times New Roman" w:cs="Times New Roman"/>
          <w:i/>
        </w:rPr>
        <w:t>. 8. § (2) bekezdése szerinti adósságot keletkeztető ügyletek, bel- és külföldi irányú kötelezettségek szerinti bontásban,</w:t>
      </w:r>
    </w:p>
    <w:p w:rsidR="000D3937" w:rsidRPr="000D3937" w:rsidRDefault="000D3937" w:rsidP="000D3937">
      <w:pPr>
        <w:pStyle w:val="NormlWeb"/>
        <w:spacing w:before="0" w:after="0"/>
        <w:ind w:right="150"/>
        <w:jc w:val="both"/>
        <w:rPr>
          <w:rFonts w:ascii="Times New Roman" w:hAnsi="Times New Roman" w:cs="Times New Roman"/>
          <w:i/>
        </w:rPr>
      </w:pPr>
      <w:r w:rsidRPr="000D3937">
        <w:rPr>
          <w:rFonts w:ascii="Times New Roman" w:hAnsi="Times New Roman" w:cs="Times New Roman"/>
          <w:i/>
          <w:iCs/>
        </w:rPr>
        <w:t>c) </w:t>
      </w:r>
      <w:r w:rsidRPr="000D3937">
        <w:rPr>
          <w:rFonts w:ascii="Times New Roman" w:hAnsi="Times New Roman" w:cs="Times New Roman"/>
          <w:i/>
        </w:rPr>
        <w:t>a vagyonkimutatást, és</w:t>
      </w:r>
    </w:p>
    <w:p w:rsidR="00DB2C73" w:rsidRDefault="000D3937" w:rsidP="000D3937">
      <w:pPr>
        <w:pStyle w:val="NormlWeb"/>
        <w:spacing w:before="0" w:after="0"/>
        <w:ind w:right="150"/>
        <w:jc w:val="both"/>
        <w:rPr>
          <w:rFonts w:ascii="Times New Roman" w:hAnsi="Times New Roman" w:cs="Times New Roman"/>
          <w:i/>
        </w:rPr>
      </w:pPr>
      <w:r w:rsidRPr="000D3937">
        <w:rPr>
          <w:rFonts w:ascii="Times New Roman" w:hAnsi="Times New Roman" w:cs="Times New Roman"/>
          <w:i/>
          <w:iCs/>
        </w:rPr>
        <w:t>d) </w:t>
      </w:r>
      <w:r w:rsidRPr="000D3937">
        <w:rPr>
          <w:rFonts w:ascii="Times New Roman" w:hAnsi="Times New Roman" w:cs="Times New Roman"/>
          <w:i/>
        </w:rPr>
        <w:t>a helyi önkormányzat tulajdonában álló gazdálkodó szervezetek működéséből származó kötelezettségeket, a részesedések alakulását.</w:t>
      </w:r>
      <w:r w:rsidR="00DB2C73" w:rsidRPr="00200950">
        <w:rPr>
          <w:rFonts w:ascii="Times New Roman" w:hAnsi="Times New Roman" w:cs="Times New Roman"/>
          <w:i/>
        </w:rPr>
        <w:t>”</w:t>
      </w:r>
    </w:p>
    <w:p w:rsidR="000D3937" w:rsidRDefault="00DB2C73" w:rsidP="000D3937">
      <w:pPr>
        <w:autoSpaceDE w:val="0"/>
        <w:ind w:right="1512"/>
        <w:jc w:val="both"/>
        <w:rPr>
          <w:rFonts w:ascii="Times New Roman" w:hAnsi="Times New Roman" w:cs="Times New Roman"/>
          <w:b/>
          <w:i/>
          <w:iCs/>
        </w:rPr>
      </w:pPr>
      <w:r w:rsidRPr="00200950">
        <w:rPr>
          <w:rFonts w:ascii="Times New Roman" w:hAnsi="Times New Roman" w:cs="Times New Roman"/>
          <w:b/>
          <w:i/>
          <w:iCs/>
        </w:rPr>
        <w:t xml:space="preserve">24. § (4) </w:t>
      </w:r>
      <w:proofErr w:type="spellStart"/>
      <w:r w:rsidRPr="00200950">
        <w:rPr>
          <w:rFonts w:ascii="Times New Roman" w:hAnsi="Times New Roman" w:cs="Times New Roman"/>
          <w:b/>
          <w:i/>
          <w:iCs/>
        </w:rPr>
        <w:t>bek</w:t>
      </w:r>
      <w:proofErr w:type="spellEnd"/>
      <w:r w:rsidRPr="00200950">
        <w:rPr>
          <w:rFonts w:ascii="Times New Roman" w:hAnsi="Times New Roman" w:cs="Times New Roman"/>
          <w:b/>
          <w:i/>
          <w:iCs/>
        </w:rPr>
        <w:t>.:</w:t>
      </w:r>
    </w:p>
    <w:p w:rsidR="000D3937" w:rsidRPr="000D3937" w:rsidRDefault="00DB2C73" w:rsidP="000D3937">
      <w:pPr>
        <w:autoSpaceDE w:val="0"/>
        <w:jc w:val="both"/>
        <w:rPr>
          <w:rFonts w:ascii="Times New Roman" w:hAnsi="Times New Roman" w:cs="Times New Roman"/>
          <w:i/>
          <w:lang w:eastAsia="ar-SA"/>
        </w:rPr>
      </w:pPr>
      <w:r w:rsidRPr="00200950">
        <w:rPr>
          <w:rFonts w:ascii="Times New Roman" w:hAnsi="Times New Roman" w:cs="Times New Roman"/>
          <w:i/>
        </w:rPr>
        <w:t>„</w:t>
      </w:r>
      <w:r w:rsidR="000D3937" w:rsidRPr="000D3937">
        <w:rPr>
          <w:rFonts w:ascii="Times New Roman" w:hAnsi="Times New Roman" w:cs="Times New Roman"/>
          <w:i/>
          <w:lang w:eastAsia="ar-SA"/>
        </w:rPr>
        <w:t>(4) A költségvetés előterjesztésekor a képviselő-</w:t>
      </w:r>
      <w:r w:rsidR="000D3937">
        <w:rPr>
          <w:rFonts w:ascii="Times New Roman" w:hAnsi="Times New Roman" w:cs="Times New Roman"/>
          <w:i/>
          <w:lang w:eastAsia="ar-SA"/>
        </w:rPr>
        <w:t xml:space="preserve">testület részére tájékoztatásul </w:t>
      </w:r>
      <w:r w:rsidR="000D3937" w:rsidRPr="000D3937">
        <w:rPr>
          <w:rFonts w:ascii="Times New Roman" w:hAnsi="Times New Roman" w:cs="Times New Roman"/>
          <w:i/>
          <w:lang w:eastAsia="ar-SA"/>
        </w:rPr>
        <w:t>a következő mérlegeket és kimutatásokat kell – szöveges indokolással együtt – bemutatni:</w:t>
      </w:r>
    </w:p>
    <w:p w:rsidR="000D3937" w:rsidRPr="000D3937" w:rsidRDefault="000D3937" w:rsidP="000D3937">
      <w:pPr>
        <w:pStyle w:val="NormlWeb"/>
        <w:spacing w:before="0" w:after="0"/>
        <w:ind w:right="150"/>
        <w:jc w:val="both"/>
        <w:rPr>
          <w:rFonts w:ascii="Times New Roman" w:hAnsi="Times New Roman" w:cs="Times New Roman"/>
          <w:i/>
        </w:rPr>
      </w:pPr>
      <w:r w:rsidRPr="000D3937">
        <w:rPr>
          <w:rFonts w:ascii="Times New Roman" w:hAnsi="Times New Roman" w:cs="Times New Roman"/>
          <w:i/>
          <w:iCs/>
        </w:rPr>
        <w:t>a) </w:t>
      </w:r>
      <w:r w:rsidRPr="000D3937">
        <w:rPr>
          <w:rFonts w:ascii="Times New Roman" w:hAnsi="Times New Roman" w:cs="Times New Roman"/>
          <w:i/>
        </w:rPr>
        <w:t>a helyi önkormányzat költségvetési mérlegét közgazdasági tagolásban, előirányzat felhasználási tervét,</w:t>
      </w:r>
    </w:p>
    <w:p w:rsidR="000D3937" w:rsidRPr="000D3937" w:rsidRDefault="000D3937" w:rsidP="000D3937">
      <w:pPr>
        <w:pStyle w:val="NormlWeb"/>
        <w:spacing w:before="0" w:after="0"/>
        <w:ind w:right="150"/>
        <w:jc w:val="both"/>
        <w:rPr>
          <w:rFonts w:ascii="Times New Roman" w:hAnsi="Times New Roman" w:cs="Times New Roman"/>
          <w:i/>
        </w:rPr>
      </w:pPr>
      <w:r w:rsidRPr="000D3937">
        <w:rPr>
          <w:rFonts w:ascii="Times New Roman" w:hAnsi="Times New Roman" w:cs="Times New Roman"/>
          <w:i/>
          <w:iCs/>
        </w:rPr>
        <w:t>b)</w:t>
      </w:r>
      <w:hyperlink r:id="rId6" w:anchor="lbj202ideca7" w:history="1">
        <w:r w:rsidRPr="000D3937">
          <w:rPr>
            <w:rStyle w:val="Hiperhivatkozs"/>
            <w:rFonts w:ascii="Times New Roman" w:hAnsi="Times New Roman" w:cs="Times New Roman"/>
            <w:b/>
            <w:bCs/>
            <w:i/>
            <w:iCs/>
            <w:vertAlign w:val="superscript"/>
          </w:rPr>
          <w:t> * </w:t>
        </w:r>
      </w:hyperlink>
      <w:r w:rsidRPr="000D3937">
        <w:rPr>
          <w:rFonts w:ascii="Times New Roman" w:hAnsi="Times New Roman" w:cs="Times New Roman"/>
          <w:i/>
          <w:iCs/>
        </w:rPr>
        <w:t> </w:t>
      </w:r>
      <w:r w:rsidRPr="000D3937">
        <w:rPr>
          <w:rFonts w:ascii="Times New Roman" w:hAnsi="Times New Roman" w:cs="Times New Roman"/>
          <w:i/>
        </w:rPr>
        <w:t>a többéves kihatással járó döntések számszerűsítését évenkénti bontásban és összesítve,</w:t>
      </w:r>
    </w:p>
    <w:p w:rsidR="000D3937" w:rsidRPr="000D3937" w:rsidRDefault="000D3937" w:rsidP="000D3937">
      <w:pPr>
        <w:pStyle w:val="NormlWeb"/>
        <w:spacing w:before="0" w:after="0"/>
        <w:ind w:right="150"/>
        <w:jc w:val="both"/>
        <w:rPr>
          <w:rFonts w:ascii="Times New Roman" w:hAnsi="Times New Roman" w:cs="Times New Roman"/>
          <w:i/>
        </w:rPr>
      </w:pPr>
      <w:r w:rsidRPr="000D3937">
        <w:rPr>
          <w:rFonts w:ascii="Times New Roman" w:hAnsi="Times New Roman" w:cs="Times New Roman"/>
          <w:i/>
          <w:iCs/>
        </w:rPr>
        <w:t>c)</w:t>
      </w:r>
      <w:hyperlink r:id="rId7" w:anchor="lbj203ideca7" w:history="1">
        <w:r w:rsidRPr="000D3937">
          <w:rPr>
            <w:rStyle w:val="Hiperhivatkozs"/>
            <w:rFonts w:ascii="Times New Roman" w:hAnsi="Times New Roman" w:cs="Times New Roman"/>
            <w:b/>
            <w:bCs/>
            <w:i/>
            <w:iCs/>
            <w:vertAlign w:val="superscript"/>
          </w:rPr>
          <w:t> * </w:t>
        </w:r>
      </w:hyperlink>
      <w:r w:rsidRPr="000D3937">
        <w:rPr>
          <w:rFonts w:ascii="Times New Roman" w:hAnsi="Times New Roman" w:cs="Times New Roman"/>
          <w:i/>
          <w:iCs/>
        </w:rPr>
        <w:t> </w:t>
      </w:r>
      <w:r w:rsidRPr="000D3937">
        <w:rPr>
          <w:rFonts w:ascii="Times New Roman" w:hAnsi="Times New Roman" w:cs="Times New Roman"/>
          <w:i/>
        </w:rPr>
        <w:t>a közvetett támogatásokat – így különösen adóelengedéseket, adókedvezményeket – tartalmazó kimutatást, és</w:t>
      </w:r>
    </w:p>
    <w:p w:rsidR="00DB2C73" w:rsidRPr="000D3937" w:rsidRDefault="000D3937" w:rsidP="000D3937">
      <w:pPr>
        <w:pStyle w:val="NormlWeb"/>
        <w:spacing w:before="0" w:after="0"/>
        <w:ind w:right="150"/>
        <w:jc w:val="both"/>
        <w:rPr>
          <w:rFonts w:ascii="Times New Roman" w:hAnsi="Times New Roman" w:cs="Times New Roman"/>
          <w:i/>
        </w:rPr>
      </w:pPr>
      <w:r w:rsidRPr="000D3937">
        <w:rPr>
          <w:rFonts w:ascii="Times New Roman" w:hAnsi="Times New Roman" w:cs="Times New Roman"/>
          <w:i/>
          <w:iCs/>
        </w:rPr>
        <w:t>d)</w:t>
      </w:r>
      <w:hyperlink r:id="rId8" w:anchor="lbj204ideca7" w:history="1">
        <w:r w:rsidRPr="000D3937">
          <w:rPr>
            <w:rStyle w:val="Hiperhivatkozs"/>
            <w:rFonts w:ascii="Times New Roman" w:hAnsi="Times New Roman" w:cs="Times New Roman"/>
            <w:b/>
            <w:bCs/>
            <w:i/>
            <w:iCs/>
            <w:vertAlign w:val="superscript"/>
          </w:rPr>
          <w:t> * </w:t>
        </w:r>
      </w:hyperlink>
      <w:r w:rsidRPr="000D3937">
        <w:rPr>
          <w:rFonts w:ascii="Times New Roman" w:hAnsi="Times New Roman" w:cs="Times New Roman"/>
          <w:i/>
          <w:iCs/>
        </w:rPr>
        <w:t> </w:t>
      </w:r>
      <w:r w:rsidRPr="000D3937">
        <w:rPr>
          <w:rFonts w:ascii="Times New Roman" w:hAnsi="Times New Roman" w:cs="Times New Roman"/>
          <w:i/>
        </w:rPr>
        <w:t>a 29/A. § szerinti tervszámoknak megfelelően a költségvetési évet követő három év tervezett bevételi előirányzatainak és kiadási előirányzatainak keretszámait főbb csoportokban, és a 29/A. § szerinti tervszámoktól történő esetleges eltérés indokait</w:t>
      </w:r>
      <w:r w:rsidR="00DB2C73" w:rsidRPr="00200950">
        <w:rPr>
          <w:rFonts w:ascii="Times New Roman" w:hAnsi="Times New Roman" w:cs="Times New Roman"/>
          <w:i/>
        </w:rPr>
        <w:t>”</w:t>
      </w:r>
    </w:p>
    <w:p w:rsidR="00DB2C73" w:rsidRPr="00200950" w:rsidRDefault="00DB2C73" w:rsidP="00DB2C73">
      <w:pPr>
        <w:pStyle w:val="NormlWeb"/>
        <w:spacing w:before="0" w:after="0"/>
        <w:ind w:right="150"/>
        <w:jc w:val="both"/>
        <w:rPr>
          <w:rFonts w:ascii="Times New Roman" w:hAnsi="Times New Roman" w:cs="Times New Roman"/>
          <w:i/>
        </w:rPr>
      </w:pPr>
      <w:r w:rsidRPr="00200950">
        <w:rPr>
          <w:rFonts w:ascii="Times New Roman" w:hAnsi="Times New Roman" w:cs="Times New Roman"/>
          <w:b/>
          <w:bCs/>
          <w:i/>
        </w:rPr>
        <w:t>29/A. §</w:t>
      </w:r>
    </w:p>
    <w:p w:rsidR="00DB2C73" w:rsidRPr="00200950" w:rsidRDefault="00DB2C73" w:rsidP="00DB2C73">
      <w:pPr>
        <w:pStyle w:val="NormlWeb"/>
        <w:spacing w:before="0" w:after="0"/>
        <w:ind w:right="150"/>
        <w:jc w:val="both"/>
        <w:rPr>
          <w:rFonts w:ascii="Times New Roman" w:hAnsi="Times New Roman" w:cs="Times New Roman"/>
          <w:i/>
          <w:iCs/>
        </w:rPr>
      </w:pPr>
      <w:r w:rsidRPr="00200950">
        <w:rPr>
          <w:rFonts w:ascii="Times New Roman" w:hAnsi="Times New Roman" w:cs="Times New Roman"/>
          <w:i/>
        </w:rPr>
        <w:t>„A helyi önkormányzat, a nemzetiségi önkormányzat és a társulás évente, legkésőbb a költségvetési rendelet, határozat elfogadásáig határozatban állapítja meg</w:t>
      </w:r>
    </w:p>
    <w:p w:rsidR="00DB2C73" w:rsidRPr="00200950" w:rsidRDefault="00DB2C73" w:rsidP="00DB2C73">
      <w:pPr>
        <w:pStyle w:val="NormlWeb"/>
        <w:spacing w:before="0" w:after="0"/>
        <w:ind w:right="150"/>
        <w:jc w:val="both"/>
        <w:rPr>
          <w:rFonts w:ascii="Times New Roman" w:hAnsi="Times New Roman" w:cs="Times New Roman"/>
          <w:i/>
          <w:iCs/>
        </w:rPr>
      </w:pPr>
      <w:bookmarkStart w:id="1" w:name="pr349"/>
      <w:bookmarkEnd w:id="1"/>
      <w:r w:rsidRPr="00200950">
        <w:rPr>
          <w:rFonts w:ascii="Times New Roman" w:hAnsi="Times New Roman" w:cs="Times New Roman"/>
          <w:i/>
          <w:iCs/>
        </w:rPr>
        <w:t xml:space="preserve">a) </w:t>
      </w:r>
      <w:proofErr w:type="spellStart"/>
      <w:r w:rsidRPr="00200950">
        <w:rPr>
          <w:rFonts w:ascii="Times New Roman" w:hAnsi="Times New Roman" w:cs="Times New Roman"/>
          <w:i/>
        </w:rPr>
        <w:t>a</w:t>
      </w:r>
      <w:proofErr w:type="spellEnd"/>
      <w:r w:rsidRPr="00200950">
        <w:rPr>
          <w:rFonts w:ascii="Times New Roman" w:hAnsi="Times New Roman" w:cs="Times New Roman"/>
          <w:i/>
        </w:rPr>
        <w:t xml:space="preserve"> </w:t>
      </w:r>
      <w:proofErr w:type="spellStart"/>
      <w:r w:rsidRPr="00200950">
        <w:rPr>
          <w:rFonts w:ascii="Times New Roman" w:hAnsi="Times New Roman" w:cs="Times New Roman"/>
          <w:i/>
        </w:rPr>
        <w:t>Gst</w:t>
      </w:r>
      <w:proofErr w:type="spellEnd"/>
      <w:r w:rsidRPr="00200950">
        <w:rPr>
          <w:rFonts w:ascii="Times New Roman" w:hAnsi="Times New Roman" w:cs="Times New Roman"/>
          <w:i/>
        </w:rPr>
        <w:t xml:space="preserve">. 45. § (1) bekezdés </w:t>
      </w:r>
      <w:r w:rsidRPr="00200950">
        <w:rPr>
          <w:rFonts w:ascii="Times New Roman" w:hAnsi="Times New Roman" w:cs="Times New Roman"/>
          <w:i/>
          <w:iCs/>
        </w:rPr>
        <w:t xml:space="preserve">a) </w:t>
      </w:r>
      <w:r w:rsidRPr="00200950">
        <w:rPr>
          <w:rFonts w:ascii="Times New Roman" w:hAnsi="Times New Roman" w:cs="Times New Roman"/>
          <w:i/>
        </w:rPr>
        <w:t>pontjában kapott felhatalmazás alapján kiadott jogszabályban meghatározottak szerinti saját bevételeinek és</w:t>
      </w:r>
    </w:p>
    <w:p w:rsidR="00DB2C73" w:rsidRPr="00200950" w:rsidRDefault="00DB2C73" w:rsidP="00DB2C73">
      <w:pPr>
        <w:pStyle w:val="NormlWeb"/>
        <w:spacing w:before="0" w:after="0"/>
        <w:ind w:right="150"/>
        <w:jc w:val="both"/>
        <w:rPr>
          <w:rFonts w:ascii="Times New Roman" w:hAnsi="Times New Roman" w:cs="Times New Roman"/>
          <w:i/>
        </w:rPr>
      </w:pPr>
      <w:bookmarkStart w:id="2" w:name="pr350"/>
      <w:bookmarkEnd w:id="2"/>
      <w:r w:rsidRPr="00200950">
        <w:rPr>
          <w:rFonts w:ascii="Times New Roman" w:hAnsi="Times New Roman" w:cs="Times New Roman"/>
          <w:i/>
          <w:iCs/>
        </w:rPr>
        <w:t xml:space="preserve">b) </w:t>
      </w:r>
      <w:r w:rsidRPr="00200950">
        <w:rPr>
          <w:rFonts w:ascii="Times New Roman" w:hAnsi="Times New Roman" w:cs="Times New Roman"/>
          <w:i/>
        </w:rPr>
        <w:t xml:space="preserve">a </w:t>
      </w:r>
      <w:proofErr w:type="spellStart"/>
      <w:r w:rsidRPr="00200950">
        <w:rPr>
          <w:rFonts w:ascii="Times New Roman" w:hAnsi="Times New Roman" w:cs="Times New Roman"/>
          <w:i/>
        </w:rPr>
        <w:t>Gst</w:t>
      </w:r>
      <w:proofErr w:type="spellEnd"/>
      <w:r w:rsidRPr="00200950">
        <w:rPr>
          <w:rFonts w:ascii="Times New Roman" w:hAnsi="Times New Roman" w:cs="Times New Roman"/>
          <w:i/>
        </w:rPr>
        <w:t>. 3. § (1) bekezdése szerinti adósságot keletkeztető ügyleteiből eredő fizetési kötelezettségeinek</w:t>
      </w:r>
      <w:bookmarkStart w:id="3" w:name="pr351"/>
      <w:bookmarkEnd w:id="3"/>
      <w:r w:rsidR="000D3937">
        <w:rPr>
          <w:rFonts w:ascii="Times New Roman" w:hAnsi="Times New Roman" w:cs="Times New Roman"/>
          <w:i/>
        </w:rPr>
        <w:t xml:space="preserve"> </w:t>
      </w:r>
      <w:r w:rsidRPr="00200950">
        <w:rPr>
          <w:rFonts w:ascii="Times New Roman" w:hAnsi="Times New Roman" w:cs="Times New Roman"/>
          <w:i/>
        </w:rPr>
        <w:t>a költségvetési évet követő három évre várható összegét.”</w:t>
      </w:r>
    </w:p>
    <w:p w:rsidR="00DB2C73" w:rsidRPr="00200950" w:rsidRDefault="00DB2C73" w:rsidP="0081535E">
      <w:pPr>
        <w:autoSpaceDE w:val="0"/>
        <w:jc w:val="both"/>
        <w:rPr>
          <w:rFonts w:ascii="Times New Roman" w:hAnsi="Times New Roman" w:cs="Times New Roman"/>
        </w:rPr>
      </w:pPr>
    </w:p>
    <w:p w:rsidR="0081535E" w:rsidRPr="00200950" w:rsidRDefault="0081535E" w:rsidP="0081535E">
      <w:pPr>
        <w:autoSpaceDE w:val="0"/>
        <w:jc w:val="both"/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</w:rPr>
        <w:t>A fentiek szerint előírt tájékoztatást, illetve annak szöveges indokolását jelen előterjesztés, a számszaki adatokat a jelen előterjesztéshez csatolt táblázatok tartalmazzák.</w:t>
      </w:r>
    </w:p>
    <w:p w:rsidR="0081535E" w:rsidRPr="00200950" w:rsidRDefault="0081535E" w:rsidP="0081535E">
      <w:pPr>
        <w:autoSpaceDE w:val="0"/>
        <w:jc w:val="both"/>
        <w:rPr>
          <w:rFonts w:ascii="Times New Roman" w:hAnsi="Times New Roman" w:cs="Times New Roman"/>
        </w:rPr>
      </w:pPr>
    </w:p>
    <w:p w:rsidR="0081535E" w:rsidRPr="00200950" w:rsidRDefault="0081535E" w:rsidP="0081535E">
      <w:pPr>
        <w:autoSpaceDE w:val="0"/>
        <w:jc w:val="both"/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</w:rPr>
        <w:lastRenderedPageBreak/>
        <w:t>Az Önkormányzat adósságállománya 20</w:t>
      </w:r>
      <w:r w:rsidR="000B4108" w:rsidRPr="00200950">
        <w:rPr>
          <w:rFonts w:ascii="Times New Roman" w:hAnsi="Times New Roman" w:cs="Times New Roman"/>
        </w:rPr>
        <w:t>2</w:t>
      </w:r>
      <w:r w:rsidR="00A6717B">
        <w:rPr>
          <w:rFonts w:ascii="Times New Roman" w:hAnsi="Times New Roman" w:cs="Times New Roman"/>
        </w:rPr>
        <w:t>4</w:t>
      </w:r>
      <w:r w:rsidRPr="00200950">
        <w:rPr>
          <w:rFonts w:ascii="Times New Roman" w:hAnsi="Times New Roman" w:cs="Times New Roman"/>
        </w:rPr>
        <w:t>. évben 0. Ft.</w:t>
      </w:r>
    </w:p>
    <w:p w:rsidR="0081535E" w:rsidRPr="00200950" w:rsidRDefault="0081535E" w:rsidP="0081535E">
      <w:pPr>
        <w:autoSpaceDE w:val="0"/>
        <w:jc w:val="both"/>
        <w:rPr>
          <w:rFonts w:ascii="Times New Roman" w:hAnsi="Times New Roman" w:cs="Times New Roman"/>
        </w:rPr>
      </w:pPr>
    </w:p>
    <w:p w:rsidR="0081535E" w:rsidRPr="00200950" w:rsidRDefault="0081535E" w:rsidP="0081535E">
      <w:pPr>
        <w:autoSpaceDE w:val="0"/>
        <w:jc w:val="both"/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</w:rPr>
        <w:t>Az Önkormányzat hitelkerettel nem rendelkezik.</w:t>
      </w:r>
    </w:p>
    <w:p w:rsidR="00994355" w:rsidRPr="00200950" w:rsidRDefault="00994355" w:rsidP="00835B8E">
      <w:pPr>
        <w:jc w:val="both"/>
        <w:rPr>
          <w:rFonts w:ascii="Times New Roman" w:hAnsi="Times New Roman" w:cs="Times New Roman"/>
        </w:rPr>
      </w:pPr>
    </w:p>
    <w:p w:rsidR="00835B8E" w:rsidRPr="00200950" w:rsidRDefault="00835B8E" w:rsidP="00835B8E">
      <w:pPr>
        <w:jc w:val="both"/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</w:rPr>
        <w:t>Az Önkormányzat vagyonkimutatása, valamint költségvetési mérlege – a korábbi évek gyakorlatának megfelelően a költségvetési</w:t>
      </w:r>
      <w:r w:rsidR="001B3C59" w:rsidRPr="00200950">
        <w:rPr>
          <w:rFonts w:ascii="Times New Roman" w:hAnsi="Times New Roman" w:cs="Times New Roman"/>
        </w:rPr>
        <w:t xml:space="preserve"> és a zárszámadásról szóló</w:t>
      </w:r>
      <w:r w:rsidRPr="00200950">
        <w:rPr>
          <w:rFonts w:ascii="Times New Roman" w:hAnsi="Times New Roman" w:cs="Times New Roman"/>
        </w:rPr>
        <w:t xml:space="preserve"> rendeletbe került beépítésre. A mérleg tartalmazza a megállapított bevételi főösszeg jogcím-csoportonkénti részletezését, valamint a megállapított kiadási főösszeg részletezését kiemelt előirányzatonként.</w:t>
      </w:r>
    </w:p>
    <w:p w:rsidR="00835B8E" w:rsidRPr="00200950" w:rsidRDefault="00835B8E" w:rsidP="00835B8E">
      <w:pPr>
        <w:jc w:val="both"/>
        <w:rPr>
          <w:rFonts w:ascii="Times New Roman" w:hAnsi="Times New Roman" w:cs="Times New Roman"/>
          <w:u w:val="single"/>
        </w:rPr>
      </w:pPr>
    </w:p>
    <w:p w:rsidR="0071740E" w:rsidRPr="00200950" w:rsidRDefault="0071740E" w:rsidP="0071740E">
      <w:pPr>
        <w:jc w:val="both"/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</w:rPr>
        <w:t xml:space="preserve">Az Önkormányzatnak jelenleg </w:t>
      </w:r>
      <w:r w:rsidRPr="00200950">
        <w:rPr>
          <w:rFonts w:ascii="Times New Roman" w:hAnsi="Times New Roman" w:cs="Times New Roman"/>
          <w:u w:val="single"/>
        </w:rPr>
        <w:t>többéves kihatással, anyagi kötelezettséggel</w:t>
      </w:r>
      <w:r w:rsidRPr="00200950">
        <w:rPr>
          <w:rFonts w:ascii="Times New Roman" w:hAnsi="Times New Roman" w:cs="Times New Roman"/>
        </w:rPr>
        <w:t xml:space="preserve"> </w:t>
      </w:r>
      <w:r w:rsidRPr="00200950">
        <w:rPr>
          <w:rFonts w:ascii="Times New Roman" w:hAnsi="Times New Roman" w:cs="Times New Roman"/>
          <w:u w:val="single"/>
        </w:rPr>
        <w:t>járó döntése nincs.</w:t>
      </w:r>
      <w:r w:rsidRPr="00200950">
        <w:rPr>
          <w:rFonts w:ascii="Times New Roman" w:hAnsi="Times New Roman" w:cs="Times New Roman"/>
        </w:rPr>
        <w:t xml:space="preserve"> </w:t>
      </w:r>
    </w:p>
    <w:p w:rsidR="00B06B3F" w:rsidRPr="00200950" w:rsidRDefault="00B06B3F" w:rsidP="00B06B3F">
      <w:pPr>
        <w:jc w:val="both"/>
        <w:rPr>
          <w:rFonts w:ascii="Times New Roman" w:hAnsi="Times New Roman" w:cs="Times New Roman"/>
          <w:color w:val="7030A0"/>
        </w:rPr>
      </w:pPr>
    </w:p>
    <w:p w:rsidR="0091406F" w:rsidRPr="00200950" w:rsidRDefault="00964FB8" w:rsidP="0091406F">
      <w:pPr>
        <w:jc w:val="both"/>
        <w:rPr>
          <w:rFonts w:ascii="Times New Roman" w:hAnsi="Times New Roman" w:cs="Times New Roman"/>
          <w:u w:val="single"/>
        </w:rPr>
      </w:pPr>
      <w:r w:rsidRPr="00200950">
        <w:rPr>
          <w:rFonts w:ascii="Times New Roman" w:hAnsi="Times New Roman" w:cs="Times New Roman"/>
          <w:u w:val="single"/>
        </w:rPr>
        <w:t>Az Önkormányzat által biztosított k</w:t>
      </w:r>
      <w:r w:rsidR="0091406F" w:rsidRPr="00200950">
        <w:rPr>
          <w:rFonts w:ascii="Times New Roman" w:hAnsi="Times New Roman" w:cs="Times New Roman"/>
          <w:u w:val="single"/>
        </w:rPr>
        <w:t>özvetett támogatások:</w:t>
      </w:r>
    </w:p>
    <w:p w:rsidR="00687F80" w:rsidRPr="00582F23" w:rsidRDefault="00687F80" w:rsidP="00687F80">
      <w:pPr>
        <w:jc w:val="both"/>
        <w:rPr>
          <w:rFonts w:ascii="Times New Roman" w:hAnsi="Times New Roman" w:cs="Times New Roman"/>
          <w:bCs/>
        </w:rPr>
      </w:pPr>
      <w:r w:rsidRPr="00200950">
        <w:rPr>
          <w:rFonts w:ascii="Times New Roman" w:hAnsi="Times New Roman" w:cs="Times New Roman"/>
          <w:bCs/>
        </w:rPr>
        <w:t xml:space="preserve">Mentes a kommunális adó alól a </w:t>
      </w:r>
      <w:r w:rsidR="00582F23" w:rsidRPr="00582F23">
        <w:rPr>
          <w:rFonts w:ascii="Times New Roman" w:hAnsi="Times New Roman" w:cs="Times New Roman"/>
          <w:bCs/>
        </w:rPr>
        <w:t> 10/2014.(X.15.)</w:t>
      </w:r>
      <w:r w:rsidR="00582F23">
        <w:rPr>
          <w:rFonts w:ascii="Times New Roman" w:hAnsi="Times New Roman" w:cs="Times New Roman"/>
          <w:bCs/>
        </w:rPr>
        <w:t xml:space="preserve"> </w:t>
      </w:r>
      <w:r w:rsidRPr="00200950">
        <w:rPr>
          <w:rFonts w:ascii="Times New Roman" w:hAnsi="Times New Roman" w:cs="Times New Roman"/>
          <w:bCs/>
        </w:rPr>
        <w:t>önkormányzati rendelet alapján:</w:t>
      </w:r>
    </w:p>
    <w:p w:rsidR="003D0A6F" w:rsidRPr="00200950" w:rsidRDefault="003D0A6F" w:rsidP="003D0A6F">
      <w:pPr>
        <w:jc w:val="both"/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</w:rPr>
        <w:t>1. A magánszemélyek kommunális adója esetében mentes az adó alól:</w:t>
      </w:r>
    </w:p>
    <w:p w:rsidR="003D0A6F" w:rsidRPr="00200950" w:rsidRDefault="003D0A6F" w:rsidP="003D0A6F">
      <w:pPr>
        <w:jc w:val="both"/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</w:rPr>
        <w:t>- a la</w:t>
      </w:r>
      <w:r w:rsidR="00582F23">
        <w:rPr>
          <w:rFonts w:ascii="Times New Roman" w:hAnsi="Times New Roman" w:cs="Times New Roman"/>
        </w:rPr>
        <w:t>kásnak minősülő épület 62,5 %-</w:t>
      </w:r>
      <w:r w:rsidRPr="00200950">
        <w:rPr>
          <w:rFonts w:ascii="Times New Roman" w:hAnsi="Times New Roman" w:cs="Times New Roman"/>
        </w:rPr>
        <w:t xml:space="preserve">ban, </w:t>
      </w:r>
    </w:p>
    <w:p w:rsidR="003D0A6F" w:rsidRPr="00200950" w:rsidRDefault="003D0A6F" w:rsidP="003D0A6F">
      <w:pPr>
        <w:jc w:val="both"/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</w:rPr>
        <w:t xml:space="preserve">- azon gazdasági épület, mely </w:t>
      </w:r>
      <w:r w:rsidR="00582F23">
        <w:rPr>
          <w:rFonts w:ascii="Times New Roman" w:hAnsi="Times New Roman" w:cs="Times New Roman"/>
        </w:rPr>
        <w:t>az adott telken főépület 70 %-</w:t>
      </w:r>
      <w:r w:rsidRPr="00200950">
        <w:rPr>
          <w:rFonts w:ascii="Times New Roman" w:hAnsi="Times New Roman" w:cs="Times New Roman"/>
        </w:rPr>
        <w:t xml:space="preserve">ban. </w:t>
      </w:r>
    </w:p>
    <w:p w:rsidR="003D0A6F" w:rsidRPr="00200950" w:rsidRDefault="003409A7" w:rsidP="003D0A6F">
      <w:pPr>
        <w:spacing w:line="360" w:lineRule="auto"/>
        <w:jc w:val="both"/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</w:rPr>
        <w:t>Ezen mentességek 20</w:t>
      </w:r>
      <w:r w:rsidR="00687F80" w:rsidRPr="00200950">
        <w:rPr>
          <w:rFonts w:ascii="Times New Roman" w:hAnsi="Times New Roman" w:cs="Times New Roman"/>
        </w:rPr>
        <w:t>2</w:t>
      </w:r>
      <w:r w:rsidR="00A6717B">
        <w:rPr>
          <w:rFonts w:ascii="Times New Roman" w:hAnsi="Times New Roman" w:cs="Times New Roman"/>
        </w:rPr>
        <w:t>4</w:t>
      </w:r>
      <w:r w:rsidRPr="00200950">
        <w:rPr>
          <w:rFonts w:ascii="Times New Roman" w:hAnsi="Times New Roman" w:cs="Times New Roman"/>
        </w:rPr>
        <w:t xml:space="preserve">. évi összege </w:t>
      </w:r>
      <w:r w:rsidR="00A6717B" w:rsidRPr="00A6717B">
        <w:rPr>
          <w:rFonts w:ascii="Times New Roman" w:hAnsi="Times New Roman" w:cs="Times New Roman"/>
        </w:rPr>
        <w:t>2</w:t>
      </w:r>
      <w:r w:rsidR="00A6717B">
        <w:rPr>
          <w:rFonts w:ascii="Times New Roman" w:hAnsi="Times New Roman" w:cs="Times New Roman"/>
        </w:rPr>
        <w:t> </w:t>
      </w:r>
      <w:r w:rsidR="00A6717B" w:rsidRPr="00A6717B">
        <w:rPr>
          <w:rFonts w:ascii="Times New Roman" w:hAnsi="Times New Roman" w:cs="Times New Roman"/>
        </w:rPr>
        <w:t>296</w:t>
      </w:r>
      <w:r w:rsidR="00A6717B">
        <w:rPr>
          <w:rFonts w:ascii="Times New Roman" w:hAnsi="Times New Roman" w:cs="Times New Roman"/>
        </w:rPr>
        <w:t xml:space="preserve"> </w:t>
      </w:r>
      <w:r w:rsidR="00A6717B" w:rsidRPr="00A6717B">
        <w:rPr>
          <w:rFonts w:ascii="Times New Roman" w:hAnsi="Times New Roman" w:cs="Times New Roman"/>
        </w:rPr>
        <w:t>800</w:t>
      </w:r>
      <w:r w:rsidR="004563A6" w:rsidRPr="00200950">
        <w:rPr>
          <w:rFonts w:ascii="Times New Roman" w:hAnsi="Times New Roman" w:cs="Times New Roman"/>
        </w:rPr>
        <w:t xml:space="preserve"> Ft</w:t>
      </w:r>
    </w:p>
    <w:p w:rsidR="009B7E1E" w:rsidRPr="00200950" w:rsidRDefault="009B7E1E" w:rsidP="009B7E1E">
      <w:pPr>
        <w:jc w:val="both"/>
        <w:rPr>
          <w:rFonts w:ascii="Times New Roman" w:hAnsi="Times New Roman" w:cs="Times New Roman"/>
          <w:u w:val="single"/>
        </w:rPr>
      </w:pPr>
      <w:r w:rsidRPr="00200950">
        <w:rPr>
          <w:rFonts w:ascii="Times New Roman" w:hAnsi="Times New Roman" w:cs="Times New Roman"/>
          <w:u w:val="single"/>
        </w:rPr>
        <w:t xml:space="preserve">Pénzeszközök változása: </w:t>
      </w:r>
    </w:p>
    <w:p w:rsidR="00687F80" w:rsidRPr="00200950" w:rsidRDefault="009B7E1E" w:rsidP="009B7E1E">
      <w:pPr>
        <w:jc w:val="both"/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</w:rPr>
        <w:t xml:space="preserve">A költségvetési támogatásokat az </w:t>
      </w:r>
      <w:proofErr w:type="spellStart"/>
      <w:r w:rsidRPr="00200950">
        <w:rPr>
          <w:rFonts w:ascii="Times New Roman" w:hAnsi="Times New Roman" w:cs="Times New Roman"/>
        </w:rPr>
        <w:t>Ávr</w:t>
      </w:r>
      <w:proofErr w:type="spellEnd"/>
      <w:r w:rsidRPr="00200950">
        <w:rPr>
          <w:rFonts w:ascii="Times New Roman" w:hAnsi="Times New Roman" w:cs="Times New Roman"/>
        </w:rPr>
        <w:t xml:space="preserve"> mellékletben előírt ütemezésben kaptuk meg. A helyi adó befizetése nagyobb részben </w:t>
      </w:r>
      <w:r w:rsidR="002D5B98" w:rsidRPr="00200950">
        <w:rPr>
          <w:rFonts w:ascii="Times New Roman" w:hAnsi="Times New Roman" w:cs="Times New Roman"/>
        </w:rPr>
        <w:t>március</w:t>
      </w:r>
      <w:r w:rsidRPr="00200950">
        <w:rPr>
          <w:rFonts w:ascii="Times New Roman" w:hAnsi="Times New Roman" w:cs="Times New Roman"/>
        </w:rPr>
        <w:t xml:space="preserve"> és szeptember hónapban történt</w:t>
      </w:r>
      <w:r w:rsidR="00687F80" w:rsidRPr="00200950">
        <w:rPr>
          <w:rFonts w:ascii="Times New Roman" w:hAnsi="Times New Roman" w:cs="Times New Roman"/>
        </w:rPr>
        <w:t>.</w:t>
      </w:r>
    </w:p>
    <w:p w:rsidR="009B7E1E" w:rsidRPr="00200950" w:rsidRDefault="009B7E1E" w:rsidP="009B7E1E">
      <w:pPr>
        <w:jc w:val="both"/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</w:rPr>
        <w:t>A kiadási oldal tekintetében a működési kiadások, valamint a működési célú pénzeszköz átadások esetében is - az év egészében - havonta közel azonos összeg</w:t>
      </w:r>
      <w:r w:rsidR="000834BA" w:rsidRPr="00200950">
        <w:rPr>
          <w:rFonts w:ascii="Times New Roman" w:hAnsi="Times New Roman" w:cs="Times New Roman"/>
        </w:rPr>
        <w:t>g</w:t>
      </w:r>
      <w:r w:rsidRPr="00200950">
        <w:rPr>
          <w:rFonts w:ascii="Times New Roman" w:hAnsi="Times New Roman" w:cs="Times New Roman"/>
        </w:rPr>
        <w:t>el terve</w:t>
      </w:r>
      <w:r w:rsidR="00462479" w:rsidRPr="00200950">
        <w:rPr>
          <w:rFonts w:ascii="Times New Roman" w:hAnsi="Times New Roman" w:cs="Times New Roman"/>
        </w:rPr>
        <w:t>ztünk.</w:t>
      </w:r>
    </w:p>
    <w:p w:rsidR="009B7E1E" w:rsidRPr="00200950" w:rsidRDefault="009B7E1E" w:rsidP="009B7E1E">
      <w:pPr>
        <w:jc w:val="both"/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</w:rPr>
        <w:t>A pénzeszközök változását bemutató ütemtervet a jelen előterjesztéshez csatolt táblázat tartalmazza.</w:t>
      </w:r>
    </w:p>
    <w:p w:rsidR="00656C01" w:rsidRPr="00200950" w:rsidRDefault="00656C01" w:rsidP="00656C01">
      <w:pPr>
        <w:jc w:val="both"/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</w:rPr>
        <w:t>Az önkormányzat saját bevételeinek, valamint az adósságot keletkeztető ügyleteiből eredő fizetési kötelezettségeinek a költségvetési évet követő három évre várható összegét az alábbiakban foglaltak szerint állapítja meg:</w:t>
      </w:r>
    </w:p>
    <w:p w:rsidR="00964FB8" w:rsidRPr="00200950" w:rsidRDefault="00964FB8" w:rsidP="00656C01">
      <w:pPr>
        <w:jc w:val="center"/>
        <w:rPr>
          <w:rFonts w:ascii="Times New Roman" w:hAnsi="Times New Roman" w:cs="Times New Roman"/>
        </w:rPr>
      </w:pPr>
    </w:p>
    <w:p w:rsidR="00656C01" w:rsidRPr="00200950" w:rsidRDefault="00656C01" w:rsidP="00656C01">
      <w:pPr>
        <w:jc w:val="center"/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</w:rPr>
        <w:t>Saját bevételek összege:</w:t>
      </w:r>
    </w:p>
    <w:p w:rsidR="00656C01" w:rsidRPr="00200950" w:rsidRDefault="003409A7" w:rsidP="004C78E8">
      <w:pPr>
        <w:ind w:left="2832" w:firstLine="708"/>
        <w:jc w:val="both"/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</w:rPr>
        <w:t>20</w:t>
      </w:r>
      <w:r w:rsidR="00D50047" w:rsidRPr="00200950">
        <w:rPr>
          <w:rFonts w:ascii="Times New Roman" w:hAnsi="Times New Roman" w:cs="Times New Roman"/>
        </w:rPr>
        <w:t>2</w:t>
      </w:r>
      <w:r w:rsidR="00366664">
        <w:rPr>
          <w:rFonts w:ascii="Times New Roman" w:hAnsi="Times New Roman" w:cs="Times New Roman"/>
        </w:rPr>
        <w:t>4</w:t>
      </w:r>
      <w:r w:rsidR="002305EC" w:rsidRPr="00200950">
        <w:rPr>
          <w:rFonts w:ascii="Times New Roman" w:hAnsi="Times New Roman" w:cs="Times New Roman"/>
        </w:rPr>
        <w:t>.</w:t>
      </w:r>
      <w:r w:rsidR="00503299">
        <w:rPr>
          <w:rFonts w:ascii="Times New Roman" w:hAnsi="Times New Roman" w:cs="Times New Roman"/>
        </w:rPr>
        <w:tab/>
        <w:t>18.928.</w:t>
      </w:r>
      <w:r w:rsidR="00503299" w:rsidRPr="00B71490">
        <w:rPr>
          <w:rFonts w:ascii="Times New Roman" w:hAnsi="Times New Roman" w:cs="Times New Roman"/>
        </w:rPr>
        <w:t>596</w:t>
      </w:r>
      <w:r w:rsidR="003D0F4E" w:rsidRPr="00200950">
        <w:rPr>
          <w:rFonts w:ascii="Times New Roman" w:hAnsi="Times New Roman" w:cs="Times New Roman"/>
        </w:rPr>
        <w:t xml:space="preserve"> Ft</w:t>
      </w:r>
    </w:p>
    <w:p w:rsidR="00656C01" w:rsidRPr="00200950" w:rsidRDefault="003409A7" w:rsidP="004C78E8">
      <w:pPr>
        <w:ind w:left="2832" w:firstLine="708"/>
        <w:jc w:val="both"/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</w:rPr>
        <w:t>20</w:t>
      </w:r>
      <w:r w:rsidR="00D50047" w:rsidRPr="00200950">
        <w:rPr>
          <w:rFonts w:ascii="Times New Roman" w:hAnsi="Times New Roman" w:cs="Times New Roman"/>
        </w:rPr>
        <w:t>2</w:t>
      </w:r>
      <w:r w:rsidR="00366664">
        <w:rPr>
          <w:rFonts w:ascii="Times New Roman" w:hAnsi="Times New Roman" w:cs="Times New Roman"/>
        </w:rPr>
        <w:t>5</w:t>
      </w:r>
      <w:r w:rsidR="00B02F0C" w:rsidRPr="00200950">
        <w:rPr>
          <w:rFonts w:ascii="Times New Roman" w:hAnsi="Times New Roman" w:cs="Times New Roman"/>
        </w:rPr>
        <w:t>.</w:t>
      </w:r>
      <w:r w:rsidR="00503299">
        <w:rPr>
          <w:rFonts w:ascii="Times New Roman" w:hAnsi="Times New Roman" w:cs="Times New Roman"/>
        </w:rPr>
        <w:tab/>
      </w:r>
      <w:r w:rsidR="00503299" w:rsidRPr="00366664">
        <w:rPr>
          <w:rFonts w:ascii="Times New Roman" w:hAnsi="Times New Roman" w:cs="Times New Roman"/>
        </w:rPr>
        <w:t>1</w:t>
      </w:r>
      <w:r w:rsidR="00503299">
        <w:rPr>
          <w:rFonts w:ascii="Times New Roman" w:hAnsi="Times New Roman" w:cs="Times New Roman"/>
        </w:rPr>
        <w:t>4.800</w:t>
      </w:r>
      <w:r w:rsidR="00503299" w:rsidRPr="00366664">
        <w:rPr>
          <w:rFonts w:ascii="Times New Roman" w:hAnsi="Times New Roman" w:cs="Times New Roman"/>
        </w:rPr>
        <w:t>.000</w:t>
      </w:r>
      <w:r w:rsidR="003D0F4E" w:rsidRPr="00200950">
        <w:rPr>
          <w:rFonts w:ascii="Times New Roman" w:hAnsi="Times New Roman" w:cs="Times New Roman"/>
        </w:rPr>
        <w:t xml:space="preserve"> Ft</w:t>
      </w:r>
    </w:p>
    <w:p w:rsidR="00656C01" w:rsidRDefault="003409A7" w:rsidP="00656C01">
      <w:pPr>
        <w:jc w:val="both"/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</w:rPr>
        <w:tab/>
      </w:r>
      <w:r w:rsidRPr="00200950">
        <w:rPr>
          <w:rFonts w:ascii="Times New Roman" w:hAnsi="Times New Roman" w:cs="Times New Roman"/>
        </w:rPr>
        <w:tab/>
      </w:r>
      <w:r w:rsidRPr="00200950">
        <w:rPr>
          <w:rFonts w:ascii="Times New Roman" w:hAnsi="Times New Roman" w:cs="Times New Roman"/>
        </w:rPr>
        <w:tab/>
      </w:r>
      <w:r w:rsidRPr="00200950">
        <w:rPr>
          <w:rFonts w:ascii="Times New Roman" w:hAnsi="Times New Roman" w:cs="Times New Roman"/>
        </w:rPr>
        <w:tab/>
      </w:r>
      <w:r w:rsidRPr="00200950">
        <w:rPr>
          <w:rFonts w:ascii="Times New Roman" w:hAnsi="Times New Roman" w:cs="Times New Roman"/>
        </w:rPr>
        <w:tab/>
        <w:t>20</w:t>
      </w:r>
      <w:r w:rsidR="00D50047" w:rsidRPr="00200950">
        <w:rPr>
          <w:rFonts w:ascii="Times New Roman" w:hAnsi="Times New Roman" w:cs="Times New Roman"/>
        </w:rPr>
        <w:t>2</w:t>
      </w:r>
      <w:r w:rsidR="00366664">
        <w:rPr>
          <w:rFonts w:ascii="Times New Roman" w:hAnsi="Times New Roman" w:cs="Times New Roman"/>
        </w:rPr>
        <w:t>6</w:t>
      </w:r>
      <w:r w:rsidR="00656C01" w:rsidRPr="00200950">
        <w:rPr>
          <w:rFonts w:ascii="Times New Roman" w:hAnsi="Times New Roman" w:cs="Times New Roman"/>
        </w:rPr>
        <w:t>.</w:t>
      </w:r>
      <w:r w:rsidR="00503299">
        <w:rPr>
          <w:rFonts w:ascii="Times New Roman" w:hAnsi="Times New Roman" w:cs="Times New Roman"/>
        </w:rPr>
        <w:tab/>
        <w:t>15.350</w:t>
      </w:r>
      <w:r w:rsidR="00503299" w:rsidRPr="00366664">
        <w:rPr>
          <w:rFonts w:ascii="Times New Roman" w:hAnsi="Times New Roman" w:cs="Times New Roman"/>
        </w:rPr>
        <w:t>.000</w:t>
      </w:r>
      <w:r w:rsidR="003D0F4E" w:rsidRPr="00200950">
        <w:rPr>
          <w:rFonts w:ascii="Times New Roman" w:hAnsi="Times New Roman" w:cs="Times New Roman"/>
        </w:rPr>
        <w:t xml:space="preserve"> Ft</w:t>
      </w:r>
    </w:p>
    <w:p w:rsidR="004C78E8" w:rsidRPr="00200950" w:rsidRDefault="004C78E8" w:rsidP="00656C01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2027</w:t>
      </w:r>
      <w:r w:rsidR="00503299">
        <w:rPr>
          <w:rFonts w:ascii="Times New Roman" w:hAnsi="Times New Roman" w:cs="Times New Roman"/>
        </w:rPr>
        <w:t>.</w:t>
      </w:r>
      <w:r w:rsidR="00503299">
        <w:rPr>
          <w:rFonts w:ascii="Times New Roman" w:hAnsi="Times New Roman" w:cs="Times New Roman"/>
        </w:rPr>
        <w:tab/>
        <w:t>15.400</w:t>
      </w:r>
      <w:r w:rsidR="00503299" w:rsidRPr="00366664">
        <w:rPr>
          <w:rFonts w:ascii="Times New Roman" w:hAnsi="Times New Roman" w:cs="Times New Roman"/>
        </w:rPr>
        <w:t>.000</w:t>
      </w:r>
      <w:r w:rsidR="00503299">
        <w:rPr>
          <w:rFonts w:ascii="Times New Roman" w:hAnsi="Times New Roman" w:cs="Times New Roman"/>
        </w:rPr>
        <w:t xml:space="preserve"> Ft</w:t>
      </w:r>
    </w:p>
    <w:p w:rsidR="00656C01" w:rsidRPr="00200950" w:rsidRDefault="00656C01" w:rsidP="00656C01">
      <w:pPr>
        <w:jc w:val="both"/>
        <w:rPr>
          <w:rFonts w:ascii="Times New Roman" w:hAnsi="Times New Roman" w:cs="Times New Roman"/>
          <w:b/>
        </w:rPr>
      </w:pPr>
    </w:p>
    <w:p w:rsidR="00656C01" w:rsidRPr="00200950" w:rsidRDefault="00656C01" w:rsidP="00656C01">
      <w:pPr>
        <w:jc w:val="center"/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</w:rPr>
        <w:t xml:space="preserve">Adósságot keletkeztető ügyletekből eredő fizetési kötelezettségek: </w:t>
      </w:r>
    </w:p>
    <w:p w:rsidR="002C0933" w:rsidRPr="00200950" w:rsidRDefault="002C0933" w:rsidP="00656C01">
      <w:pPr>
        <w:jc w:val="center"/>
        <w:rPr>
          <w:rFonts w:ascii="Times New Roman" w:hAnsi="Times New Roman" w:cs="Times New Roman"/>
        </w:rPr>
      </w:pPr>
    </w:p>
    <w:p w:rsidR="00656C01" w:rsidRPr="00200950" w:rsidRDefault="003409A7" w:rsidP="004C78E8">
      <w:pPr>
        <w:ind w:left="2832" w:firstLine="708"/>
        <w:jc w:val="both"/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</w:rPr>
        <w:t>20</w:t>
      </w:r>
      <w:r w:rsidR="00687F80" w:rsidRPr="00200950">
        <w:rPr>
          <w:rFonts w:ascii="Times New Roman" w:hAnsi="Times New Roman" w:cs="Times New Roman"/>
        </w:rPr>
        <w:t>2</w:t>
      </w:r>
      <w:r w:rsidR="00503299">
        <w:rPr>
          <w:rFonts w:ascii="Times New Roman" w:hAnsi="Times New Roman" w:cs="Times New Roman"/>
        </w:rPr>
        <w:t>4</w:t>
      </w:r>
      <w:r w:rsidR="00656C01" w:rsidRPr="00200950">
        <w:rPr>
          <w:rFonts w:ascii="Times New Roman" w:hAnsi="Times New Roman" w:cs="Times New Roman"/>
        </w:rPr>
        <w:t>.  0</w:t>
      </w:r>
      <w:r w:rsidR="003D0F4E" w:rsidRPr="00200950">
        <w:rPr>
          <w:rFonts w:ascii="Times New Roman" w:hAnsi="Times New Roman" w:cs="Times New Roman"/>
        </w:rPr>
        <w:t xml:space="preserve"> Ft</w:t>
      </w:r>
    </w:p>
    <w:p w:rsidR="00656C01" w:rsidRPr="00200950" w:rsidRDefault="003409A7" w:rsidP="004C78E8">
      <w:pPr>
        <w:ind w:left="2832" w:firstLine="708"/>
        <w:jc w:val="both"/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</w:rPr>
        <w:t>20</w:t>
      </w:r>
      <w:r w:rsidR="0037473E" w:rsidRPr="00200950">
        <w:rPr>
          <w:rFonts w:ascii="Times New Roman" w:hAnsi="Times New Roman" w:cs="Times New Roman"/>
        </w:rPr>
        <w:t>2</w:t>
      </w:r>
      <w:r w:rsidR="00503299">
        <w:rPr>
          <w:rFonts w:ascii="Times New Roman" w:hAnsi="Times New Roman" w:cs="Times New Roman"/>
        </w:rPr>
        <w:t>5</w:t>
      </w:r>
      <w:r w:rsidR="00656C01" w:rsidRPr="00200950">
        <w:rPr>
          <w:rFonts w:ascii="Times New Roman" w:hAnsi="Times New Roman" w:cs="Times New Roman"/>
        </w:rPr>
        <w:t>.  0</w:t>
      </w:r>
      <w:r w:rsidR="003D0F4E" w:rsidRPr="00200950">
        <w:rPr>
          <w:rFonts w:ascii="Times New Roman" w:hAnsi="Times New Roman" w:cs="Times New Roman"/>
        </w:rPr>
        <w:t xml:space="preserve"> Ft</w:t>
      </w:r>
    </w:p>
    <w:p w:rsidR="00964FB8" w:rsidRDefault="00656C01" w:rsidP="002C0933">
      <w:pPr>
        <w:jc w:val="both"/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</w:rPr>
        <w:t xml:space="preserve"> </w:t>
      </w:r>
      <w:r w:rsidR="004C78E8">
        <w:rPr>
          <w:rFonts w:ascii="Times New Roman" w:hAnsi="Times New Roman" w:cs="Times New Roman"/>
        </w:rPr>
        <w:tab/>
      </w:r>
      <w:r w:rsidR="004C78E8">
        <w:rPr>
          <w:rFonts w:ascii="Times New Roman" w:hAnsi="Times New Roman" w:cs="Times New Roman"/>
        </w:rPr>
        <w:tab/>
      </w:r>
      <w:r w:rsidR="004C78E8">
        <w:rPr>
          <w:rFonts w:ascii="Times New Roman" w:hAnsi="Times New Roman" w:cs="Times New Roman"/>
        </w:rPr>
        <w:tab/>
      </w:r>
      <w:r w:rsidR="004C78E8">
        <w:rPr>
          <w:rFonts w:ascii="Times New Roman" w:hAnsi="Times New Roman" w:cs="Times New Roman"/>
        </w:rPr>
        <w:tab/>
      </w:r>
      <w:r w:rsidR="004C78E8">
        <w:rPr>
          <w:rFonts w:ascii="Times New Roman" w:hAnsi="Times New Roman" w:cs="Times New Roman"/>
        </w:rPr>
        <w:tab/>
      </w:r>
      <w:r w:rsidR="003409A7" w:rsidRPr="00200950">
        <w:rPr>
          <w:rFonts w:ascii="Times New Roman" w:hAnsi="Times New Roman" w:cs="Times New Roman"/>
        </w:rPr>
        <w:t>202</w:t>
      </w:r>
      <w:r w:rsidR="00503299">
        <w:rPr>
          <w:rFonts w:ascii="Times New Roman" w:hAnsi="Times New Roman" w:cs="Times New Roman"/>
        </w:rPr>
        <w:t>6</w:t>
      </w:r>
      <w:r w:rsidRPr="00200950">
        <w:rPr>
          <w:rFonts w:ascii="Times New Roman" w:hAnsi="Times New Roman" w:cs="Times New Roman"/>
        </w:rPr>
        <w:t>.  0</w:t>
      </w:r>
      <w:r w:rsidR="003D0F4E" w:rsidRPr="00200950">
        <w:rPr>
          <w:rFonts w:ascii="Times New Roman" w:hAnsi="Times New Roman" w:cs="Times New Roman"/>
        </w:rPr>
        <w:t xml:space="preserve"> Ft</w:t>
      </w:r>
    </w:p>
    <w:p w:rsidR="00366664" w:rsidRPr="00200950" w:rsidRDefault="00366664" w:rsidP="004C78E8">
      <w:pPr>
        <w:ind w:left="2832" w:firstLine="708"/>
        <w:jc w:val="both"/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</w:rPr>
        <w:t>202</w:t>
      </w:r>
      <w:r w:rsidR="00503299">
        <w:rPr>
          <w:rFonts w:ascii="Times New Roman" w:hAnsi="Times New Roman" w:cs="Times New Roman"/>
        </w:rPr>
        <w:t>7</w:t>
      </w:r>
      <w:r w:rsidRPr="00200950">
        <w:rPr>
          <w:rFonts w:ascii="Times New Roman" w:hAnsi="Times New Roman" w:cs="Times New Roman"/>
        </w:rPr>
        <w:t>.  0 Ft</w:t>
      </w:r>
    </w:p>
    <w:p w:rsidR="00366664" w:rsidRPr="00200950" w:rsidRDefault="00366664" w:rsidP="002C0933">
      <w:pPr>
        <w:jc w:val="both"/>
        <w:rPr>
          <w:rFonts w:ascii="Times New Roman" w:hAnsi="Times New Roman" w:cs="Times New Roman"/>
        </w:rPr>
      </w:pPr>
    </w:p>
    <w:p w:rsidR="00BD7088" w:rsidRPr="00200950" w:rsidRDefault="00BD7088" w:rsidP="000B2B1E">
      <w:pPr>
        <w:jc w:val="center"/>
        <w:rPr>
          <w:rFonts w:ascii="Times New Roman" w:hAnsi="Times New Roman" w:cs="Times New Roman"/>
          <w:b/>
        </w:rPr>
      </w:pPr>
    </w:p>
    <w:p w:rsidR="000B2B1E" w:rsidRPr="00200950" w:rsidRDefault="000B2B1E" w:rsidP="000B2B1E">
      <w:pPr>
        <w:jc w:val="center"/>
        <w:rPr>
          <w:rFonts w:ascii="Times New Roman" w:hAnsi="Times New Roman" w:cs="Times New Roman"/>
          <w:b/>
        </w:rPr>
      </w:pPr>
      <w:r w:rsidRPr="00200950">
        <w:rPr>
          <w:rFonts w:ascii="Times New Roman" w:hAnsi="Times New Roman" w:cs="Times New Roman"/>
          <w:b/>
        </w:rPr>
        <w:t>ADÓSSÁGOT KELETKEZTETŐ ÜGYLETEK</w:t>
      </w:r>
    </w:p>
    <w:p w:rsidR="000B2B1E" w:rsidRPr="00200950" w:rsidRDefault="00F3688D" w:rsidP="00F3688D">
      <w:pPr>
        <w:jc w:val="right"/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</w:rPr>
        <w:t>adatok Ft-ban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1559"/>
        <w:gridCol w:w="1560"/>
        <w:gridCol w:w="1732"/>
        <w:gridCol w:w="1670"/>
      </w:tblGrid>
      <w:tr w:rsidR="000B2B1E" w:rsidRPr="00200950" w:rsidTr="0037473E">
        <w:tc>
          <w:tcPr>
            <w:tcW w:w="2518" w:type="dxa"/>
          </w:tcPr>
          <w:p w:rsidR="000B2B1E" w:rsidRPr="00200950" w:rsidRDefault="000B2B1E" w:rsidP="00D47C5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0B2B1E" w:rsidRPr="00503299" w:rsidRDefault="003409A7" w:rsidP="005032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03299">
              <w:rPr>
                <w:rFonts w:ascii="Times New Roman" w:hAnsi="Times New Roman" w:cs="Times New Roman"/>
                <w:b/>
              </w:rPr>
              <w:t>20</w:t>
            </w:r>
            <w:r w:rsidR="003D0F4E" w:rsidRPr="00503299">
              <w:rPr>
                <w:rFonts w:ascii="Times New Roman" w:hAnsi="Times New Roman" w:cs="Times New Roman"/>
                <w:b/>
              </w:rPr>
              <w:t>2</w:t>
            </w:r>
            <w:r w:rsidR="00503299" w:rsidRPr="00503299">
              <w:rPr>
                <w:rFonts w:ascii="Times New Roman" w:hAnsi="Times New Roman" w:cs="Times New Roman"/>
                <w:b/>
              </w:rPr>
              <w:t>4</w:t>
            </w:r>
            <w:r w:rsidR="000B2B1E" w:rsidRPr="00503299">
              <w:rPr>
                <w:rFonts w:ascii="Times New Roman" w:hAnsi="Times New Roman" w:cs="Times New Roman"/>
                <w:b/>
              </w:rPr>
              <w:t>. év</w:t>
            </w:r>
          </w:p>
        </w:tc>
        <w:tc>
          <w:tcPr>
            <w:tcW w:w="1560" w:type="dxa"/>
            <w:vAlign w:val="center"/>
          </w:tcPr>
          <w:p w:rsidR="000B2B1E" w:rsidRPr="00503299" w:rsidRDefault="003409A7" w:rsidP="005032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03299">
              <w:rPr>
                <w:rFonts w:ascii="Times New Roman" w:hAnsi="Times New Roman" w:cs="Times New Roman"/>
                <w:b/>
              </w:rPr>
              <w:t>20</w:t>
            </w:r>
            <w:r w:rsidR="00D50047" w:rsidRPr="00503299">
              <w:rPr>
                <w:rFonts w:ascii="Times New Roman" w:hAnsi="Times New Roman" w:cs="Times New Roman"/>
                <w:b/>
              </w:rPr>
              <w:t>2</w:t>
            </w:r>
            <w:r w:rsidR="00503299" w:rsidRPr="00503299">
              <w:rPr>
                <w:rFonts w:ascii="Times New Roman" w:hAnsi="Times New Roman" w:cs="Times New Roman"/>
                <w:b/>
              </w:rPr>
              <w:t>5</w:t>
            </w:r>
            <w:r w:rsidR="000B2B1E" w:rsidRPr="00503299">
              <w:rPr>
                <w:rFonts w:ascii="Times New Roman" w:hAnsi="Times New Roman" w:cs="Times New Roman"/>
                <w:b/>
              </w:rPr>
              <w:t>. év</w:t>
            </w:r>
          </w:p>
        </w:tc>
        <w:tc>
          <w:tcPr>
            <w:tcW w:w="1732" w:type="dxa"/>
            <w:vAlign w:val="center"/>
          </w:tcPr>
          <w:p w:rsidR="000B2B1E" w:rsidRPr="00503299" w:rsidRDefault="003409A7" w:rsidP="005032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03299">
              <w:rPr>
                <w:rFonts w:ascii="Times New Roman" w:hAnsi="Times New Roman" w:cs="Times New Roman"/>
                <w:b/>
              </w:rPr>
              <w:t>20</w:t>
            </w:r>
            <w:r w:rsidR="00EC7523" w:rsidRPr="00503299">
              <w:rPr>
                <w:rFonts w:ascii="Times New Roman" w:hAnsi="Times New Roman" w:cs="Times New Roman"/>
                <w:b/>
              </w:rPr>
              <w:t>2</w:t>
            </w:r>
            <w:r w:rsidR="00503299" w:rsidRPr="00503299">
              <w:rPr>
                <w:rFonts w:ascii="Times New Roman" w:hAnsi="Times New Roman" w:cs="Times New Roman"/>
                <w:b/>
              </w:rPr>
              <w:t>6</w:t>
            </w:r>
            <w:r w:rsidR="000B2B1E" w:rsidRPr="00503299">
              <w:rPr>
                <w:rFonts w:ascii="Times New Roman" w:hAnsi="Times New Roman" w:cs="Times New Roman"/>
                <w:b/>
              </w:rPr>
              <w:t>. év</w:t>
            </w:r>
          </w:p>
        </w:tc>
        <w:tc>
          <w:tcPr>
            <w:tcW w:w="1670" w:type="dxa"/>
            <w:vAlign w:val="center"/>
          </w:tcPr>
          <w:p w:rsidR="000B2B1E" w:rsidRPr="00503299" w:rsidRDefault="003409A7" w:rsidP="005032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03299">
              <w:rPr>
                <w:rFonts w:ascii="Times New Roman" w:hAnsi="Times New Roman" w:cs="Times New Roman"/>
                <w:b/>
              </w:rPr>
              <w:t>202</w:t>
            </w:r>
            <w:r w:rsidR="00503299" w:rsidRPr="00503299">
              <w:rPr>
                <w:rFonts w:ascii="Times New Roman" w:hAnsi="Times New Roman" w:cs="Times New Roman"/>
                <w:b/>
              </w:rPr>
              <w:t>7</w:t>
            </w:r>
            <w:r w:rsidR="000B2B1E" w:rsidRPr="00503299">
              <w:rPr>
                <w:rFonts w:ascii="Times New Roman" w:hAnsi="Times New Roman" w:cs="Times New Roman"/>
                <w:b/>
              </w:rPr>
              <w:t>. év</w:t>
            </w:r>
          </w:p>
        </w:tc>
      </w:tr>
      <w:tr w:rsidR="000B2B1E" w:rsidRPr="00200950" w:rsidTr="0037473E">
        <w:tc>
          <w:tcPr>
            <w:tcW w:w="2518" w:type="dxa"/>
          </w:tcPr>
          <w:p w:rsidR="000B2B1E" w:rsidRPr="00200950" w:rsidRDefault="0009052F" w:rsidP="00D47C52">
            <w:pPr>
              <w:jc w:val="both"/>
              <w:rPr>
                <w:rFonts w:ascii="Times New Roman" w:hAnsi="Times New Roman" w:cs="Times New Roman"/>
              </w:rPr>
            </w:pPr>
            <w:r w:rsidRPr="00200950">
              <w:rPr>
                <w:rFonts w:ascii="Times New Roman" w:hAnsi="Times New Roman" w:cs="Times New Roman"/>
              </w:rPr>
              <w:t>Kötelezettség</w:t>
            </w:r>
          </w:p>
        </w:tc>
        <w:tc>
          <w:tcPr>
            <w:tcW w:w="1559" w:type="dxa"/>
            <w:vAlign w:val="center"/>
          </w:tcPr>
          <w:p w:rsidR="000B2B1E" w:rsidRPr="00200950" w:rsidRDefault="0009052F" w:rsidP="00D47C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60" w:type="dxa"/>
            <w:vAlign w:val="center"/>
          </w:tcPr>
          <w:p w:rsidR="000B2B1E" w:rsidRPr="00200950" w:rsidRDefault="0009052F" w:rsidP="00D47C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32" w:type="dxa"/>
            <w:vAlign w:val="center"/>
          </w:tcPr>
          <w:p w:rsidR="000B2B1E" w:rsidRPr="00200950" w:rsidRDefault="0009052F" w:rsidP="00D47C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70" w:type="dxa"/>
            <w:vAlign w:val="center"/>
          </w:tcPr>
          <w:p w:rsidR="000B2B1E" w:rsidRPr="00200950" w:rsidRDefault="0009052F" w:rsidP="00D47C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0B2B1E" w:rsidRPr="00200950" w:rsidTr="0037473E">
        <w:tc>
          <w:tcPr>
            <w:tcW w:w="2518" w:type="dxa"/>
          </w:tcPr>
          <w:p w:rsidR="000B2B1E" w:rsidRPr="00200950" w:rsidRDefault="000B2B1E" w:rsidP="00D47C52">
            <w:pPr>
              <w:jc w:val="both"/>
              <w:rPr>
                <w:rFonts w:ascii="Times New Roman" w:hAnsi="Times New Roman" w:cs="Times New Roman"/>
              </w:rPr>
            </w:pPr>
            <w:r w:rsidRPr="00200950">
              <w:rPr>
                <w:rFonts w:ascii="Times New Roman" w:hAnsi="Times New Roman" w:cs="Times New Roman"/>
              </w:rPr>
              <w:t>Összesen:</w:t>
            </w:r>
          </w:p>
        </w:tc>
        <w:tc>
          <w:tcPr>
            <w:tcW w:w="1559" w:type="dxa"/>
            <w:vAlign w:val="center"/>
          </w:tcPr>
          <w:p w:rsidR="000B2B1E" w:rsidRPr="00200950" w:rsidRDefault="000B2B1E" w:rsidP="00D47C52">
            <w:pPr>
              <w:jc w:val="center"/>
              <w:rPr>
                <w:rFonts w:ascii="Times New Roman" w:hAnsi="Times New Roman" w:cs="Times New Roman"/>
              </w:rPr>
            </w:pPr>
            <w:r w:rsidRPr="002009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60" w:type="dxa"/>
            <w:vAlign w:val="center"/>
          </w:tcPr>
          <w:p w:rsidR="000B2B1E" w:rsidRPr="00200950" w:rsidRDefault="000B2B1E" w:rsidP="00D47C52">
            <w:pPr>
              <w:jc w:val="center"/>
              <w:rPr>
                <w:rFonts w:ascii="Times New Roman" w:hAnsi="Times New Roman" w:cs="Times New Roman"/>
              </w:rPr>
            </w:pPr>
            <w:r w:rsidRPr="002009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32" w:type="dxa"/>
            <w:vAlign w:val="center"/>
          </w:tcPr>
          <w:p w:rsidR="000B2B1E" w:rsidRPr="00200950" w:rsidRDefault="000B2B1E" w:rsidP="00D47C52">
            <w:pPr>
              <w:jc w:val="center"/>
              <w:rPr>
                <w:rFonts w:ascii="Times New Roman" w:hAnsi="Times New Roman" w:cs="Times New Roman"/>
              </w:rPr>
            </w:pPr>
            <w:r w:rsidRPr="002009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70" w:type="dxa"/>
            <w:vAlign w:val="center"/>
          </w:tcPr>
          <w:p w:rsidR="000B2B1E" w:rsidRPr="00200950" w:rsidRDefault="000B2B1E" w:rsidP="00D47C52">
            <w:pPr>
              <w:jc w:val="center"/>
              <w:rPr>
                <w:rFonts w:ascii="Times New Roman" w:hAnsi="Times New Roman" w:cs="Times New Roman"/>
              </w:rPr>
            </w:pPr>
            <w:r w:rsidRPr="00200950">
              <w:rPr>
                <w:rFonts w:ascii="Times New Roman" w:hAnsi="Times New Roman" w:cs="Times New Roman"/>
              </w:rPr>
              <w:t>0</w:t>
            </w:r>
          </w:p>
        </w:tc>
      </w:tr>
    </w:tbl>
    <w:p w:rsidR="004D6178" w:rsidRPr="00200950" w:rsidRDefault="004D6178" w:rsidP="00F3688D">
      <w:pPr>
        <w:jc w:val="center"/>
        <w:rPr>
          <w:rFonts w:ascii="Times New Roman" w:hAnsi="Times New Roman" w:cs="Times New Roman"/>
          <w:b/>
        </w:rPr>
      </w:pPr>
    </w:p>
    <w:p w:rsidR="00192A29" w:rsidRDefault="00192A29" w:rsidP="00F3688D">
      <w:pPr>
        <w:jc w:val="center"/>
        <w:rPr>
          <w:rFonts w:ascii="Times New Roman" w:hAnsi="Times New Roman" w:cs="Times New Roman"/>
          <w:b/>
        </w:rPr>
      </w:pPr>
    </w:p>
    <w:p w:rsidR="00BD7088" w:rsidRPr="00200950" w:rsidRDefault="000B2B1E" w:rsidP="00F3688D">
      <w:pPr>
        <w:jc w:val="center"/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  <w:b/>
        </w:rPr>
        <w:lastRenderedPageBreak/>
        <w:t>SAJÁT BEVÉTELEK</w:t>
      </w:r>
      <w:r w:rsidRPr="00200950">
        <w:rPr>
          <w:rFonts w:ascii="Times New Roman" w:hAnsi="Times New Roman" w:cs="Times New Roman"/>
        </w:rPr>
        <w:t xml:space="preserve"> </w:t>
      </w:r>
    </w:p>
    <w:p w:rsidR="00BD7088" w:rsidRPr="00200950" w:rsidRDefault="000B2B1E" w:rsidP="00BD7088">
      <w:pPr>
        <w:ind w:left="6372" w:firstLine="708"/>
        <w:jc w:val="center"/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</w:rPr>
        <w:t>adatok Ft-ban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0"/>
        <w:gridCol w:w="1584"/>
        <w:gridCol w:w="1678"/>
        <w:gridCol w:w="1812"/>
        <w:gridCol w:w="1678"/>
      </w:tblGrid>
      <w:tr w:rsidR="00366664" w:rsidRPr="00366664" w:rsidTr="00366664">
        <w:tc>
          <w:tcPr>
            <w:tcW w:w="2310" w:type="dxa"/>
          </w:tcPr>
          <w:p w:rsidR="00366664" w:rsidRPr="00366664" w:rsidRDefault="00366664" w:rsidP="003666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66664">
              <w:rPr>
                <w:rFonts w:ascii="Times New Roman" w:hAnsi="Times New Roman" w:cs="Times New Roman"/>
                <w:b/>
              </w:rPr>
              <w:t>Megnevezés</w:t>
            </w:r>
          </w:p>
        </w:tc>
        <w:tc>
          <w:tcPr>
            <w:tcW w:w="1584" w:type="dxa"/>
            <w:vAlign w:val="center"/>
          </w:tcPr>
          <w:p w:rsidR="00366664" w:rsidRPr="00366664" w:rsidRDefault="00366664" w:rsidP="004C78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66664">
              <w:rPr>
                <w:rFonts w:ascii="Times New Roman" w:hAnsi="Times New Roman" w:cs="Times New Roman"/>
                <w:b/>
              </w:rPr>
              <w:t>202</w:t>
            </w:r>
            <w:r w:rsidR="004C78E8">
              <w:rPr>
                <w:rFonts w:ascii="Times New Roman" w:hAnsi="Times New Roman" w:cs="Times New Roman"/>
                <w:b/>
              </w:rPr>
              <w:t>4</w:t>
            </w:r>
            <w:r w:rsidRPr="00366664">
              <w:rPr>
                <w:rFonts w:ascii="Times New Roman" w:hAnsi="Times New Roman" w:cs="Times New Roman"/>
                <w:b/>
              </w:rPr>
              <w:t>. év</w:t>
            </w:r>
          </w:p>
        </w:tc>
        <w:tc>
          <w:tcPr>
            <w:tcW w:w="1678" w:type="dxa"/>
            <w:vAlign w:val="center"/>
          </w:tcPr>
          <w:p w:rsidR="00366664" w:rsidRPr="00366664" w:rsidRDefault="00366664" w:rsidP="004C78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66664">
              <w:rPr>
                <w:rFonts w:ascii="Times New Roman" w:hAnsi="Times New Roman" w:cs="Times New Roman"/>
                <w:b/>
              </w:rPr>
              <w:t>202</w:t>
            </w:r>
            <w:r w:rsidR="004C78E8">
              <w:rPr>
                <w:rFonts w:ascii="Times New Roman" w:hAnsi="Times New Roman" w:cs="Times New Roman"/>
                <w:b/>
              </w:rPr>
              <w:t>5</w:t>
            </w:r>
            <w:r w:rsidRPr="00366664">
              <w:rPr>
                <w:rFonts w:ascii="Times New Roman" w:hAnsi="Times New Roman" w:cs="Times New Roman"/>
                <w:b/>
              </w:rPr>
              <w:t>. év</w:t>
            </w:r>
          </w:p>
        </w:tc>
        <w:tc>
          <w:tcPr>
            <w:tcW w:w="1812" w:type="dxa"/>
            <w:vAlign w:val="center"/>
          </w:tcPr>
          <w:p w:rsidR="00366664" w:rsidRPr="00366664" w:rsidRDefault="00366664" w:rsidP="004C78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66664">
              <w:rPr>
                <w:rFonts w:ascii="Times New Roman" w:hAnsi="Times New Roman" w:cs="Times New Roman"/>
                <w:b/>
              </w:rPr>
              <w:t>202</w:t>
            </w:r>
            <w:r w:rsidR="004C78E8">
              <w:rPr>
                <w:rFonts w:ascii="Times New Roman" w:hAnsi="Times New Roman" w:cs="Times New Roman"/>
                <w:b/>
              </w:rPr>
              <w:t>6</w:t>
            </w:r>
            <w:r w:rsidRPr="00366664">
              <w:rPr>
                <w:rFonts w:ascii="Times New Roman" w:hAnsi="Times New Roman" w:cs="Times New Roman"/>
                <w:b/>
              </w:rPr>
              <w:t>. év</w:t>
            </w:r>
          </w:p>
        </w:tc>
        <w:tc>
          <w:tcPr>
            <w:tcW w:w="1678" w:type="dxa"/>
          </w:tcPr>
          <w:p w:rsidR="00366664" w:rsidRPr="00366664" w:rsidRDefault="00366664" w:rsidP="004C78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66664">
              <w:rPr>
                <w:rFonts w:ascii="Times New Roman" w:hAnsi="Times New Roman" w:cs="Times New Roman"/>
                <w:b/>
              </w:rPr>
              <w:t>202</w:t>
            </w:r>
            <w:r w:rsidR="004C78E8">
              <w:rPr>
                <w:rFonts w:ascii="Times New Roman" w:hAnsi="Times New Roman" w:cs="Times New Roman"/>
                <w:b/>
              </w:rPr>
              <w:t>7</w:t>
            </w:r>
            <w:r w:rsidRPr="00366664">
              <w:rPr>
                <w:rFonts w:ascii="Times New Roman" w:hAnsi="Times New Roman" w:cs="Times New Roman"/>
                <w:b/>
              </w:rPr>
              <w:t>. év</w:t>
            </w:r>
          </w:p>
        </w:tc>
      </w:tr>
      <w:tr w:rsidR="00503299" w:rsidRPr="00503299" w:rsidTr="00366664">
        <w:tc>
          <w:tcPr>
            <w:tcW w:w="2310" w:type="dxa"/>
          </w:tcPr>
          <w:p w:rsidR="00503299" w:rsidRPr="00503299" w:rsidRDefault="00503299" w:rsidP="00503299">
            <w:pPr>
              <w:jc w:val="center"/>
              <w:rPr>
                <w:rFonts w:ascii="Times New Roman" w:hAnsi="Times New Roman" w:cs="Times New Roman"/>
              </w:rPr>
            </w:pPr>
            <w:r w:rsidRPr="00503299">
              <w:rPr>
                <w:rFonts w:ascii="Times New Roman" w:hAnsi="Times New Roman" w:cs="Times New Roman"/>
              </w:rPr>
              <w:t>Helyi adók</w:t>
            </w:r>
          </w:p>
        </w:tc>
        <w:tc>
          <w:tcPr>
            <w:tcW w:w="1584" w:type="dxa"/>
            <w:vAlign w:val="center"/>
          </w:tcPr>
          <w:p w:rsidR="00503299" w:rsidRPr="00503299" w:rsidRDefault="00503299" w:rsidP="00503299">
            <w:pPr>
              <w:jc w:val="center"/>
              <w:rPr>
                <w:rFonts w:ascii="Times New Roman" w:hAnsi="Times New Roman" w:cs="Times New Roman"/>
              </w:rPr>
            </w:pPr>
            <w:r w:rsidRPr="00503299">
              <w:rPr>
                <w:rFonts w:ascii="Times New Roman" w:hAnsi="Times New Roman" w:cs="Times New Roman"/>
              </w:rPr>
              <w:t>17.578.312</w:t>
            </w:r>
          </w:p>
        </w:tc>
        <w:tc>
          <w:tcPr>
            <w:tcW w:w="1678" w:type="dxa"/>
            <w:vAlign w:val="center"/>
          </w:tcPr>
          <w:p w:rsidR="00503299" w:rsidRPr="00503299" w:rsidRDefault="00503299" w:rsidP="00503299">
            <w:pPr>
              <w:jc w:val="center"/>
              <w:rPr>
                <w:rFonts w:ascii="Times New Roman" w:hAnsi="Times New Roman" w:cs="Times New Roman"/>
              </w:rPr>
            </w:pPr>
            <w:r w:rsidRPr="00503299">
              <w:rPr>
                <w:rFonts w:ascii="Times New Roman" w:hAnsi="Times New Roman" w:cs="Times New Roman"/>
              </w:rPr>
              <w:t>13.000.000</w:t>
            </w:r>
          </w:p>
        </w:tc>
        <w:tc>
          <w:tcPr>
            <w:tcW w:w="1812" w:type="dxa"/>
            <w:vAlign w:val="center"/>
          </w:tcPr>
          <w:p w:rsidR="00503299" w:rsidRPr="00503299" w:rsidRDefault="00503299" w:rsidP="00503299">
            <w:pPr>
              <w:jc w:val="center"/>
              <w:rPr>
                <w:rFonts w:ascii="Times New Roman" w:hAnsi="Times New Roman" w:cs="Times New Roman"/>
              </w:rPr>
            </w:pPr>
            <w:r w:rsidRPr="00503299">
              <w:rPr>
                <w:rFonts w:ascii="Times New Roman" w:hAnsi="Times New Roman" w:cs="Times New Roman"/>
              </w:rPr>
              <w:t>13.500.000</w:t>
            </w:r>
          </w:p>
        </w:tc>
        <w:tc>
          <w:tcPr>
            <w:tcW w:w="1678" w:type="dxa"/>
          </w:tcPr>
          <w:p w:rsidR="00503299" w:rsidRPr="00503299" w:rsidRDefault="00503299" w:rsidP="00503299">
            <w:pPr>
              <w:jc w:val="center"/>
              <w:rPr>
                <w:rFonts w:ascii="Times New Roman" w:hAnsi="Times New Roman" w:cs="Times New Roman"/>
              </w:rPr>
            </w:pPr>
            <w:r w:rsidRPr="00503299">
              <w:rPr>
                <w:rFonts w:ascii="Times New Roman" w:hAnsi="Times New Roman" w:cs="Times New Roman"/>
              </w:rPr>
              <w:t>13.500.000</w:t>
            </w:r>
          </w:p>
        </w:tc>
      </w:tr>
      <w:tr w:rsidR="00366664" w:rsidRPr="00366664" w:rsidTr="00366664">
        <w:tc>
          <w:tcPr>
            <w:tcW w:w="2310" w:type="dxa"/>
          </w:tcPr>
          <w:p w:rsidR="00366664" w:rsidRPr="00366664" w:rsidRDefault="00366664" w:rsidP="00366664">
            <w:pPr>
              <w:jc w:val="center"/>
              <w:rPr>
                <w:rFonts w:ascii="Times New Roman" w:hAnsi="Times New Roman" w:cs="Times New Roman"/>
              </w:rPr>
            </w:pPr>
            <w:r w:rsidRPr="00366664">
              <w:rPr>
                <w:rFonts w:ascii="Times New Roman" w:hAnsi="Times New Roman" w:cs="Times New Roman"/>
              </w:rPr>
              <w:t>Önk. vagyon és vagyoni ért. jog értékesítéséből és hasznosításából származó bevétel</w:t>
            </w:r>
          </w:p>
        </w:tc>
        <w:tc>
          <w:tcPr>
            <w:tcW w:w="1584" w:type="dxa"/>
            <w:vAlign w:val="center"/>
          </w:tcPr>
          <w:p w:rsidR="00366664" w:rsidRPr="00366664" w:rsidRDefault="004C78E8" w:rsidP="003666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975.286</w:t>
            </w:r>
          </w:p>
        </w:tc>
        <w:tc>
          <w:tcPr>
            <w:tcW w:w="1678" w:type="dxa"/>
            <w:vAlign w:val="center"/>
          </w:tcPr>
          <w:p w:rsidR="00366664" w:rsidRPr="00366664" w:rsidRDefault="00366664" w:rsidP="00503299">
            <w:pPr>
              <w:jc w:val="center"/>
              <w:rPr>
                <w:rFonts w:ascii="Times New Roman" w:hAnsi="Times New Roman" w:cs="Times New Roman"/>
              </w:rPr>
            </w:pPr>
            <w:r w:rsidRPr="00366664">
              <w:rPr>
                <w:rFonts w:ascii="Times New Roman" w:hAnsi="Times New Roman" w:cs="Times New Roman"/>
              </w:rPr>
              <w:t>1.</w:t>
            </w:r>
            <w:r w:rsidR="00503299">
              <w:rPr>
                <w:rFonts w:ascii="Times New Roman" w:hAnsi="Times New Roman" w:cs="Times New Roman"/>
              </w:rPr>
              <w:t>6</w:t>
            </w:r>
            <w:r w:rsidRPr="00366664">
              <w:rPr>
                <w:rFonts w:ascii="Times New Roman" w:hAnsi="Times New Roman" w:cs="Times New Roman"/>
              </w:rPr>
              <w:t>00.000</w:t>
            </w:r>
          </w:p>
        </w:tc>
        <w:tc>
          <w:tcPr>
            <w:tcW w:w="1812" w:type="dxa"/>
            <w:vAlign w:val="center"/>
          </w:tcPr>
          <w:p w:rsidR="00366664" w:rsidRPr="00366664" w:rsidRDefault="00366664" w:rsidP="00503299">
            <w:pPr>
              <w:jc w:val="center"/>
              <w:rPr>
                <w:rFonts w:ascii="Times New Roman" w:hAnsi="Times New Roman" w:cs="Times New Roman"/>
              </w:rPr>
            </w:pPr>
            <w:r w:rsidRPr="00366664">
              <w:rPr>
                <w:rFonts w:ascii="Times New Roman" w:hAnsi="Times New Roman" w:cs="Times New Roman"/>
              </w:rPr>
              <w:t>1.</w:t>
            </w:r>
            <w:r w:rsidR="00503299">
              <w:rPr>
                <w:rFonts w:ascii="Times New Roman" w:hAnsi="Times New Roman" w:cs="Times New Roman"/>
              </w:rPr>
              <w:t>65</w:t>
            </w:r>
            <w:r w:rsidRPr="00366664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1678" w:type="dxa"/>
          </w:tcPr>
          <w:p w:rsidR="00366664" w:rsidRPr="00366664" w:rsidRDefault="00366664" w:rsidP="00366664">
            <w:pPr>
              <w:jc w:val="center"/>
              <w:rPr>
                <w:rFonts w:ascii="Times New Roman" w:hAnsi="Times New Roman" w:cs="Times New Roman"/>
              </w:rPr>
            </w:pPr>
          </w:p>
          <w:p w:rsidR="00366664" w:rsidRPr="00366664" w:rsidRDefault="00366664" w:rsidP="00366664">
            <w:pPr>
              <w:jc w:val="center"/>
              <w:rPr>
                <w:rFonts w:ascii="Times New Roman" w:hAnsi="Times New Roman" w:cs="Times New Roman"/>
              </w:rPr>
            </w:pPr>
          </w:p>
          <w:p w:rsidR="00366664" w:rsidRPr="00366664" w:rsidRDefault="00366664" w:rsidP="00503299">
            <w:pPr>
              <w:jc w:val="center"/>
              <w:rPr>
                <w:rFonts w:ascii="Times New Roman" w:hAnsi="Times New Roman" w:cs="Times New Roman"/>
              </w:rPr>
            </w:pPr>
            <w:r w:rsidRPr="00366664">
              <w:rPr>
                <w:rFonts w:ascii="Times New Roman" w:hAnsi="Times New Roman" w:cs="Times New Roman"/>
              </w:rPr>
              <w:t>1.</w:t>
            </w:r>
            <w:r w:rsidR="00503299">
              <w:rPr>
                <w:rFonts w:ascii="Times New Roman" w:hAnsi="Times New Roman" w:cs="Times New Roman"/>
              </w:rPr>
              <w:t>7</w:t>
            </w:r>
            <w:r w:rsidRPr="00366664">
              <w:rPr>
                <w:rFonts w:ascii="Times New Roman" w:hAnsi="Times New Roman" w:cs="Times New Roman"/>
              </w:rPr>
              <w:t>00.000</w:t>
            </w:r>
          </w:p>
        </w:tc>
      </w:tr>
      <w:tr w:rsidR="00366664" w:rsidRPr="00366664" w:rsidTr="00366664">
        <w:tc>
          <w:tcPr>
            <w:tcW w:w="2310" w:type="dxa"/>
          </w:tcPr>
          <w:p w:rsidR="00366664" w:rsidRPr="00366664" w:rsidRDefault="00366664" w:rsidP="00366664">
            <w:pPr>
              <w:jc w:val="center"/>
              <w:rPr>
                <w:rFonts w:ascii="Times New Roman" w:hAnsi="Times New Roman" w:cs="Times New Roman"/>
              </w:rPr>
            </w:pPr>
            <w:r w:rsidRPr="00366664">
              <w:rPr>
                <w:rFonts w:ascii="Times New Roman" w:hAnsi="Times New Roman" w:cs="Times New Roman"/>
              </w:rPr>
              <w:t>Osztalék, koncessziós díj és hozambevétel</w:t>
            </w:r>
          </w:p>
        </w:tc>
        <w:tc>
          <w:tcPr>
            <w:tcW w:w="1584" w:type="dxa"/>
            <w:vAlign w:val="center"/>
          </w:tcPr>
          <w:p w:rsidR="00366664" w:rsidRPr="00366664" w:rsidRDefault="00366664" w:rsidP="00366664">
            <w:pPr>
              <w:jc w:val="center"/>
              <w:rPr>
                <w:rFonts w:ascii="Times New Roman" w:hAnsi="Times New Roman" w:cs="Times New Roman"/>
              </w:rPr>
            </w:pPr>
            <w:r w:rsidRPr="0036666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78" w:type="dxa"/>
            <w:vAlign w:val="center"/>
          </w:tcPr>
          <w:p w:rsidR="00366664" w:rsidRPr="00366664" w:rsidRDefault="00366664" w:rsidP="00366664">
            <w:pPr>
              <w:jc w:val="center"/>
              <w:rPr>
                <w:rFonts w:ascii="Times New Roman" w:hAnsi="Times New Roman" w:cs="Times New Roman"/>
              </w:rPr>
            </w:pPr>
            <w:r w:rsidRPr="0036666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12" w:type="dxa"/>
            <w:vAlign w:val="center"/>
          </w:tcPr>
          <w:p w:rsidR="00366664" w:rsidRPr="00366664" w:rsidRDefault="00366664" w:rsidP="00366664">
            <w:pPr>
              <w:jc w:val="center"/>
              <w:rPr>
                <w:rFonts w:ascii="Times New Roman" w:hAnsi="Times New Roman" w:cs="Times New Roman"/>
              </w:rPr>
            </w:pPr>
            <w:r w:rsidRPr="0036666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78" w:type="dxa"/>
          </w:tcPr>
          <w:p w:rsidR="00366664" w:rsidRPr="00366664" w:rsidRDefault="00366664" w:rsidP="00366664">
            <w:pPr>
              <w:jc w:val="center"/>
              <w:rPr>
                <w:rFonts w:ascii="Times New Roman" w:hAnsi="Times New Roman" w:cs="Times New Roman"/>
              </w:rPr>
            </w:pPr>
            <w:r w:rsidRPr="00366664">
              <w:rPr>
                <w:rFonts w:ascii="Times New Roman" w:hAnsi="Times New Roman" w:cs="Times New Roman"/>
              </w:rPr>
              <w:t>0</w:t>
            </w:r>
          </w:p>
        </w:tc>
      </w:tr>
      <w:tr w:rsidR="00366664" w:rsidRPr="00366664" w:rsidTr="00366664">
        <w:tc>
          <w:tcPr>
            <w:tcW w:w="2310" w:type="dxa"/>
          </w:tcPr>
          <w:p w:rsidR="00366664" w:rsidRPr="00366664" w:rsidRDefault="00366664" w:rsidP="00366664">
            <w:pPr>
              <w:jc w:val="center"/>
              <w:rPr>
                <w:rFonts w:ascii="Times New Roman" w:hAnsi="Times New Roman" w:cs="Times New Roman"/>
              </w:rPr>
            </w:pPr>
            <w:r w:rsidRPr="00366664">
              <w:rPr>
                <w:rFonts w:ascii="Times New Roman" w:hAnsi="Times New Roman" w:cs="Times New Roman"/>
              </w:rPr>
              <w:t>Tárgyi eszköz értékesítés</w:t>
            </w:r>
          </w:p>
        </w:tc>
        <w:tc>
          <w:tcPr>
            <w:tcW w:w="1584" w:type="dxa"/>
            <w:vAlign w:val="center"/>
          </w:tcPr>
          <w:p w:rsidR="00366664" w:rsidRPr="00366664" w:rsidRDefault="00366664" w:rsidP="00366664">
            <w:pPr>
              <w:jc w:val="center"/>
              <w:rPr>
                <w:rFonts w:ascii="Times New Roman" w:hAnsi="Times New Roman" w:cs="Times New Roman"/>
              </w:rPr>
            </w:pPr>
            <w:r w:rsidRPr="0036666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78" w:type="dxa"/>
            <w:vAlign w:val="center"/>
          </w:tcPr>
          <w:p w:rsidR="00366664" w:rsidRPr="00366664" w:rsidRDefault="00366664" w:rsidP="00366664">
            <w:pPr>
              <w:jc w:val="center"/>
              <w:rPr>
                <w:rFonts w:ascii="Times New Roman" w:hAnsi="Times New Roman" w:cs="Times New Roman"/>
              </w:rPr>
            </w:pPr>
            <w:r w:rsidRPr="0036666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12" w:type="dxa"/>
            <w:vAlign w:val="center"/>
          </w:tcPr>
          <w:p w:rsidR="00366664" w:rsidRPr="00366664" w:rsidRDefault="00366664" w:rsidP="00366664">
            <w:pPr>
              <w:jc w:val="center"/>
              <w:rPr>
                <w:rFonts w:ascii="Times New Roman" w:hAnsi="Times New Roman" w:cs="Times New Roman"/>
              </w:rPr>
            </w:pPr>
            <w:r w:rsidRPr="0036666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78" w:type="dxa"/>
          </w:tcPr>
          <w:p w:rsidR="00366664" w:rsidRPr="00366664" w:rsidRDefault="00366664" w:rsidP="00366664">
            <w:pPr>
              <w:jc w:val="center"/>
              <w:rPr>
                <w:rFonts w:ascii="Times New Roman" w:hAnsi="Times New Roman" w:cs="Times New Roman"/>
              </w:rPr>
            </w:pPr>
            <w:r w:rsidRPr="00366664">
              <w:rPr>
                <w:rFonts w:ascii="Times New Roman" w:hAnsi="Times New Roman" w:cs="Times New Roman"/>
              </w:rPr>
              <w:t>0</w:t>
            </w:r>
          </w:p>
        </w:tc>
      </w:tr>
      <w:tr w:rsidR="00366664" w:rsidRPr="00366664" w:rsidTr="00366664">
        <w:tc>
          <w:tcPr>
            <w:tcW w:w="2310" w:type="dxa"/>
          </w:tcPr>
          <w:p w:rsidR="00366664" w:rsidRPr="00366664" w:rsidRDefault="00366664" w:rsidP="00366664">
            <w:pPr>
              <w:jc w:val="center"/>
              <w:rPr>
                <w:rFonts w:ascii="Times New Roman" w:hAnsi="Times New Roman" w:cs="Times New Roman"/>
              </w:rPr>
            </w:pPr>
            <w:r w:rsidRPr="00366664">
              <w:rPr>
                <w:rFonts w:ascii="Times New Roman" w:hAnsi="Times New Roman" w:cs="Times New Roman"/>
              </w:rPr>
              <w:t>Bírság, pótlék, díjbevétel</w:t>
            </w:r>
          </w:p>
        </w:tc>
        <w:tc>
          <w:tcPr>
            <w:tcW w:w="1584" w:type="dxa"/>
            <w:vAlign w:val="center"/>
          </w:tcPr>
          <w:p w:rsidR="00366664" w:rsidRPr="00366664" w:rsidRDefault="004C78E8" w:rsidP="00366664">
            <w:pPr>
              <w:jc w:val="center"/>
              <w:rPr>
                <w:rFonts w:ascii="Times New Roman" w:hAnsi="Times New Roman" w:cs="Times New Roman"/>
              </w:rPr>
            </w:pPr>
            <w:r w:rsidRPr="004C78E8">
              <w:rPr>
                <w:rFonts w:ascii="Times New Roman" w:hAnsi="Times New Roman" w:cs="Times New Roman"/>
              </w:rPr>
              <w:t>374</w:t>
            </w:r>
            <w:r>
              <w:rPr>
                <w:rFonts w:ascii="Times New Roman" w:hAnsi="Times New Roman" w:cs="Times New Roman"/>
              </w:rPr>
              <w:t>.</w:t>
            </w:r>
            <w:r w:rsidRPr="004C78E8">
              <w:rPr>
                <w:rFonts w:ascii="Times New Roman" w:hAnsi="Times New Roman" w:cs="Times New Roman"/>
              </w:rPr>
              <w:t>998</w:t>
            </w:r>
          </w:p>
        </w:tc>
        <w:tc>
          <w:tcPr>
            <w:tcW w:w="1678" w:type="dxa"/>
            <w:vAlign w:val="center"/>
          </w:tcPr>
          <w:p w:rsidR="00366664" w:rsidRPr="00366664" w:rsidRDefault="00366664" w:rsidP="00503299">
            <w:pPr>
              <w:jc w:val="center"/>
              <w:rPr>
                <w:rFonts w:ascii="Times New Roman" w:hAnsi="Times New Roman" w:cs="Times New Roman"/>
              </w:rPr>
            </w:pPr>
            <w:r w:rsidRPr="00366664">
              <w:rPr>
                <w:rFonts w:ascii="Times New Roman" w:hAnsi="Times New Roman" w:cs="Times New Roman"/>
              </w:rPr>
              <w:t>2</w:t>
            </w:r>
            <w:r w:rsidR="00503299">
              <w:rPr>
                <w:rFonts w:ascii="Times New Roman" w:hAnsi="Times New Roman" w:cs="Times New Roman"/>
              </w:rPr>
              <w:t>0</w:t>
            </w:r>
            <w:r w:rsidRPr="00366664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1812" w:type="dxa"/>
            <w:vAlign w:val="center"/>
          </w:tcPr>
          <w:p w:rsidR="00366664" w:rsidRPr="00366664" w:rsidRDefault="00366664" w:rsidP="00366664">
            <w:pPr>
              <w:jc w:val="center"/>
              <w:rPr>
                <w:rFonts w:ascii="Times New Roman" w:hAnsi="Times New Roman" w:cs="Times New Roman"/>
              </w:rPr>
            </w:pPr>
          </w:p>
          <w:p w:rsidR="00366664" w:rsidRPr="00366664" w:rsidRDefault="00366664" w:rsidP="00366664">
            <w:pPr>
              <w:jc w:val="center"/>
              <w:rPr>
                <w:rFonts w:ascii="Times New Roman" w:hAnsi="Times New Roman" w:cs="Times New Roman"/>
              </w:rPr>
            </w:pPr>
            <w:r w:rsidRPr="00366664">
              <w:rPr>
                <w:rFonts w:ascii="Times New Roman" w:hAnsi="Times New Roman" w:cs="Times New Roman"/>
              </w:rPr>
              <w:t>2</w:t>
            </w:r>
            <w:r w:rsidR="00503299">
              <w:rPr>
                <w:rFonts w:ascii="Times New Roman" w:hAnsi="Times New Roman" w:cs="Times New Roman"/>
              </w:rPr>
              <w:t>0</w:t>
            </w:r>
            <w:r w:rsidRPr="00366664">
              <w:rPr>
                <w:rFonts w:ascii="Times New Roman" w:hAnsi="Times New Roman" w:cs="Times New Roman"/>
              </w:rPr>
              <w:t>0.000</w:t>
            </w:r>
          </w:p>
          <w:p w:rsidR="00366664" w:rsidRPr="00366664" w:rsidRDefault="00366664" w:rsidP="003666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8" w:type="dxa"/>
          </w:tcPr>
          <w:p w:rsidR="00366664" w:rsidRPr="00366664" w:rsidRDefault="00366664" w:rsidP="00366664">
            <w:pPr>
              <w:jc w:val="center"/>
              <w:rPr>
                <w:rFonts w:ascii="Times New Roman" w:hAnsi="Times New Roman" w:cs="Times New Roman"/>
              </w:rPr>
            </w:pPr>
          </w:p>
          <w:p w:rsidR="00366664" w:rsidRPr="00366664" w:rsidRDefault="00366664" w:rsidP="00503299">
            <w:pPr>
              <w:jc w:val="center"/>
              <w:rPr>
                <w:rFonts w:ascii="Times New Roman" w:hAnsi="Times New Roman" w:cs="Times New Roman"/>
              </w:rPr>
            </w:pPr>
            <w:r w:rsidRPr="00366664">
              <w:rPr>
                <w:rFonts w:ascii="Times New Roman" w:hAnsi="Times New Roman" w:cs="Times New Roman"/>
              </w:rPr>
              <w:t>2</w:t>
            </w:r>
            <w:r w:rsidR="00503299">
              <w:rPr>
                <w:rFonts w:ascii="Times New Roman" w:hAnsi="Times New Roman" w:cs="Times New Roman"/>
              </w:rPr>
              <w:t>0</w:t>
            </w:r>
            <w:r w:rsidRPr="00366664">
              <w:rPr>
                <w:rFonts w:ascii="Times New Roman" w:hAnsi="Times New Roman" w:cs="Times New Roman"/>
              </w:rPr>
              <w:t>0.000</w:t>
            </w:r>
          </w:p>
        </w:tc>
      </w:tr>
      <w:tr w:rsidR="00366664" w:rsidRPr="00366664" w:rsidTr="00366664">
        <w:tc>
          <w:tcPr>
            <w:tcW w:w="2310" w:type="dxa"/>
          </w:tcPr>
          <w:p w:rsidR="00366664" w:rsidRPr="00366664" w:rsidRDefault="00366664" w:rsidP="00366664">
            <w:pPr>
              <w:jc w:val="center"/>
              <w:rPr>
                <w:rFonts w:ascii="Times New Roman" w:hAnsi="Times New Roman" w:cs="Times New Roman"/>
              </w:rPr>
            </w:pPr>
            <w:r w:rsidRPr="00366664">
              <w:rPr>
                <w:rFonts w:ascii="Times New Roman" w:hAnsi="Times New Roman" w:cs="Times New Roman"/>
              </w:rPr>
              <w:t>Összesen:</w:t>
            </w:r>
          </w:p>
        </w:tc>
        <w:tc>
          <w:tcPr>
            <w:tcW w:w="1584" w:type="dxa"/>
            <w:vAlign w:val="center"/>
          </w:tcPr>
          <w:p w:rsidR="00366664" w:rsidRPr="00366664" w:rsidRDefault="00B71490" w:rsidP="00B714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18.928.</w:t>
            </w:r>
            <w:r w:rsidRPr="00B71490">
              <w:rPr>
                <w:rFonts w:ascii="Times New Roman" w:hAnsi="Times New Roman" w:cs="Times New Roman"/>
              </w:rPr>
              <w:t>596</w:t>
            </w:r>
          </w:p>
        </w:tc>
        <w:tc>
          <w:tcPr>
            <w:tcW w:w="1678" w:type="dxa"/>
            <w:vAlign w:val="center"/>
          </w:tcPr>
          <w:p w:rsidR="00366664" w:rsidRPr="00366664" w:rsidRDefault="00366664" w:rsidP="00503299">
            <w:pPr>
              <w:jc w:val="center"/>
              <w:rPr>
                <w:rFonts w:ascii="Times New Roman" w:hAnsi="Times New Roman" w:cs="Times New Roman"/>
              </w:rPr>
            </w:pPr>
            <w:r w:rsidRPr="00366664">
              <w:rPr>
                <w:rFonts w:ascii="Times New Roman" w:hAnsi="Times New Roman" w:cs="Times New Roman"/>
              </w:rPr>
              <w:t>1</w:t>
            </w:r>
            <w:r w:rsidR="00503299">
              <w:rPr>
                <w:rFonts w:ascii="Times New Roman" w:hAnsi="Times New Roman" w:cs="Times New Roman"/>
              </w:rPr>
              <w:t>4.800</w:t>
            </w:r>
            <w:r w:rsidRPr="00366664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1812" w:type="dxa"/>
            <w:vAlign w:val="center"/>
          </w:tcPr>
          <w:p w:rsidR="00366664" w:rsidRPr="00366664" w:rsidRDefault="00503299" w:rsidP="005032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15.350</w:t>
            </w:r>
            <w:r w:rsidR="00366664" w:rsidRPr="00366664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1678" w:type="dxa"/>
          </w:tcPr>
          <w:p w:rsidR="00366664" w:rsidRPr="00366664" w:rsidRDefault="00503299" w:rsidP="003666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15.400</w:t>
            </w:r>
            <w:r w:rsidR="00366664" w:rsidRPr="00366664">
              <w:rPr>
                <w:rFonts w:ascii="Times New Roman" w:hAnsi="Times New Roman" w:cs="Times New Roman"/>
              </w:rPr>
              <w:t>.000</w:t>
            </w:r>
          </w:p>
        </w:tc>
      </w:tr>
    </w:tbl>
    <w:p w:rsidR="003D0F4E" w:rsidRPr="00366664" w:rsidRDefault="003D0F4E" w:rsidP="00BD7088">
      <w:pPr>
        <w:ind w:left="6372" w:firstLine="708"/>
        <w:jc w:val="center"/>
        <w:rPr>
          <w:rFonts w:ascii="Times New Roman" w:hAnsi="Times New Roman" w:cs="Times New Roman"/>
        </w:rPr>
      </w:pPr>
    </w:p>
    <w:p w:rsidR="00656C01" w:rsidRPr="00366664" w:rsidRDefault="00656C01" w:rsidP="00656C01">
      <w:pPr>
        <w:jc w:val="center"/>
        <w:rPr>
          <w:rFonts w:ascii="Times New Roman" w:hAnsi="Times New Roman" w:cs="Times New Roman"/>
          <w:b/>
        </w:rPr>
      </w:pPr>
      <w:r w:rsidRPr="00366664">
        <w:rPr>
          <w:rFonts w:ascii="Times New Roman" w:hAnsi="Times New Roman" w:cs="Times New Roman"/>
          <w:b/>
        </w:rPr>
        <w:t xml:space="preserve">ADÓSSÁGOT KELETKEZTETŐ ÜGYLETEK ÉS </w:t>
      </w:r>
    </w:p>
    <w:p w:rsidR="00656C01" w:rsidRPr="00366664" w:rsidRDefault="00656C01" w:rsidP="00656C01">
      <w:pPr>
        <w:jc w:val="center"/>
        <w:rPr>
          <w:rFonts w:ascii="Times New Roman" w:hAnsi="Times New Roman" w:cs="Times New Roman"/>
          <w:b/>
        </w:rPr>
      </w:pPr>
      <w:r w:rsidRPr="00366664">
        <w:rPr>
          <w:rFonts w:ascii="Times New Roman" w:hAnsi="Times New Roman" w:cs="Times New Roman"/>
          <w:b/>
        </w:rPr>
        <w:t>SAJÁT BEVÉTELEK ÖSSZEVETÉSE</w:t>
      </w:r>
    </w:p>
    <w:p w:rsidR="003D0F4E" w:rsidRPr="00366664" w:rsidRDefault="003D0F4E" w:rsidP="00656C01">
      <w:pPr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2660"/>
        <w:gridCol w:w="1559"/>
        <w:gridCol w:w="1701"/>
        <w:gridCol w:w="1449"/>
        <w:gridCol w:w="1548"/>
      </w:tblGrid>
      <w:tr w:rsidR="003D0F4E" w:rsidRPr="00366664" w:rsidTr="004563A6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0F4E" w:rsidRPr="00366664" w:rsidRDefault="003D0F4E" w:rsidP="004563A6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366664">
              <w:rPr>
                <w:rFonts w:ascii="Times New Roman" w:hAnsi="Times New Roman" w:cs="Times New Roman"/>
              </w:rPr>
              <w:t>Megnevezés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D0F4E" w:rsidRPr="00366664" w:rsidRDefault="003D0F4E" w:rsidP="004C78E8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366664">
              <w:rPr>
                <w:rFonts w:ascii="Times New Roman" w:hAnsi="Times New Roman" w:cs="Times New Roman"/>
                <w:b/>
              </w:rPr>
              <w:t>202</w:t>
            </w:r>
            <w:r w:rsidR="004C78E8">
              <w:rPr>
                <w:rFonts w:ascii="Times New Roman" w:hAnsi="Times New Roman" w:cs="Times New Roman"/>
                <w:b/>
              </w:rPr>
              <w:t>4</w:t>
            </w:r>
            <w:r w:rsidRPr="00366664">
              <w:rPr>
                <w:rFonts w:ascii="Times New Roman" w:hAnsi="Times New Roman" w:cs="Times New Roman"/>
                <w:b/>
              </w:rPr>
              <w:t>. év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D0F4E" w:rsidRPr="00366664" w:rsidRDefault="003D0F4E" w:rsidP="004C78E8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366664">
              <w:rPr>
                <w:rFonts w:ascii="Times New Roman" w:hAnsi="Times New Roman" w:cs="Times New Roman"/>
                <w:b/>
              </w:rPr>
              <w:t>202</w:t>
            </w:r>
            <w:r w:rsidR="004C78E8">
              <w:rPr>
                <w:rFonts w:ascii="Times New Roman" w:hAnsi="Times New Roman" w:cs="Times New Roman"/>
                <w:b/>
              </w:rPr>
              <w:t>5</w:t>
            </w:r>
            <w:r w:rsidRPr="00366664">
              <w:rPr>
                <w:rFonts w:ascii="Times New Roman" w:hAnsi="Times New Roman" w:cs="Times New Roman"/>
                <w:b/>
              </w:rPr>
              <w:t>. év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D0F4E" w:rsidRPr="00366664" w:rsidRDefault="003D0F4E" w:rsidP="004C78E8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366664">
              <w:rPr>
                <w:rFonts w:ascii="Times New Roman" w:hAnsi="Times New Roman" w:cs="Times New Roman"/>
                <w:b/>
              </w:rPr>
              <w:t>202</w:t>
            </w:r>
            <w:r w:rsidR="004C78E8">
              <w:rPr>
                <w:rFonts w:ascii="Times New Roman" w:hAnsi="Times New Roman" w:cs="Times New Roman"/>
                <w:b/>
              </w:rPr>
              <w:t>6</w:t>
            </w:r>
            <w:r w:rsidRPr="00366664">
              <w:rPr>
                <w:rFonts w:ascii="Times New Roman" w:hAnsi="Times New Roman" w:cs="Times New Roman"/>
                <w:b/>
              </w:rPr>
              <w:t>. év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0F4E" w:rsidRPr="00366664" w:rsidRDefault="003D0F4E" w:rsidP="004C78E8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366664">
              <w:rPr>
                <w:rFonts w:ascii="Times New Roman" w:hAnsi="Times New Roman" w:cs="Times New Roman"/>
                <w:b/>
              </w:rPr>
              <w:t>202</w:t>
            </w:r>
            <w:r w:rsidR="004C78E8">
              <w:rPr>
                <w:rFonts w:ascii="Times New Roman" w:hAnsi="Times New Roman" w:cs="Times New Roman"/>
                <w:b/>
              </w:rPr>
              <w:t>7</w:t>
            </w:r>
            <w:r w:rsidRPr="00366664">
              <w:rPr>
                <w:rFonts w:ascii="Times New Roman" w:hAnsi="Times New Roman" w:cs="Times New Roman"/>
                <w:b/>
              </w:rPr>
              <w:t>. év</w:t>
            </w:r>
          </w:p>
        </w:tc>
      </w:tr>
      <w:tr w:rsidR="00366664" w:rsidRPr="00366664" w:rsidTr="004563A6">
        <w:trPr>
          <w:trHeight w:val="404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6664" w:rsidRPr="00366664" w:rsidRDefault="00366664" w:rsidP="00366664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366664">
              <w:rPr>
                <w:rFonts w:ascii="Times New Roman" w:hAnsi="Times New Roman" w:cs="Times New Roman"/>
              </w:rPr>
              <w:t>Saját bevétel 50 %-a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6664" w:rsidRPr="00366664" w:rsidRDefault="00503299" w:rsidP="003A0AA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9.464.298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6664" w:rsidRPr="00366664" w:rsidRDefault="00503299" w:rsidP="0036666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7.400.00</w:t>
            </w:r>
            <w:r w:rsidR="00366664" w:rsidRPr="0036666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6664" w:rsidRPr="00366664" w:rsidRDefault="00503299" w:rsidP="0036666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03299">
              <w:rPr>
                <w:rFonts w:ascii="Times New Roman" w:hAnsi="Times New Roman" w:cs="Times New Roman"/>
              </w:rPr>
              <w:t>7.675.000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6664" w:rsidRPr="00366664" w:rsidRDefault="00503299" w:rsidP="0036666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03299">
              <w:rPr>
                <w:rFonts w:ascii="Times New Roman" w:hAnsi="Times New Roman" w:cs="Times New Roman"/>
              </w:rPr>
              <w:t>7.700.000</w:t>
            </w:r>
          </w:p>
        </w:tc>
      </w:tr>
      <w:tr w:rsidR="003D0F4E" w:rsidRPr="00366664" w:rsidTr="004563A6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0F4E" w:rsidRPr="00366664" w:rsidRDefault="003D0F4E" w:rsidP="004563A6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366664">
              <w:rPr>
                <w:rFonts w:ascii="Times New Roman" w:hAnsi="Times New Roman" w:cs="Times New Roman"/>
              </w:rPr>
              <w:t>Adósságot keletkeztető ügyletből származó fizetési kötelezettség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D0F4E" w:rsidRPr="00366664" w:rsidRDefault="003D0F4E" w:rsidP="004563A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6666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D0F4E" w:rsidRPr="00366664" w:rsidRDefault="003D0F4E" w:rsidP="004563A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6666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D0F4E" w:rsidRPr="00366664" w:rsidRDefault="003D0F4E" w:rsidP="004563A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6666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0F4E" w:rsidRPr="00366664" w:rsidRDefault="003D0F4E" w:rsidP="004563A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66664">
              <w:rPr>
                <w:rFonts w:ascii="Times New Roman" w:hAnsi="Times New Roman" w:cs="Times New Roman"/>
              </w:rPr>
              <w:t>0</w:t>
            </w:r>
          </w:p>
        </w:tc>
      </w:tr>
      <w:tr w:rsidR="00366664" w:rsidRPr="00366664" w:rsidTr="004563A6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6664" w:rsidRPr="00366664" w:rsidRDefault="00366664" w:rsidP="00366664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366664">
              <w:rPr>
                <w:rFonts w:ascii="Times New Roman" w:hAnsi="Times New Roman" w:cs="Times New Roman"/>
              </w:rPr>
              <w:t>Saját bevétel 50 %-a és az adósságot keletkeztető ügyletből származó fizetési kötelezettségek különbsége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6664" w:rsidRPr="00366664" w:rsidRDefault="00503299" w:rsidP="003A0AA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9.464.298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6664" w:rsidRPr="00366664" w:rsidRDefault="00503299" w:rsidP="0036666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7.400.00</w:t>
            </w:r>
            <w:r w:rsidRPr="0036666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6664" w:rsidRPr="00366664" w:rsidRDefault="00503299" w:rsidP="0036666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03299">
              <w:rPr>
                <w:rFonts w:ascii="Times New Roman" w:hAnsi="Times New Roman" w:cs="Times New Roman"/>
              </w:rPr>
              <w:t>7.675.000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6664" w:rsidRPr="00366664" w:rsidRDefault="00503299" w:rsidP="0036666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03299">
              <w:rPr>
                <w:rFonts w:ascii="Times New Roman" w:hAnsi="Times New Roman" w:cs="Times New Roman"/>
              </w:rPr>
              <w:t>7.700.000</w:t>
            </w:r>
          </w:p>
        </w:tc>
      </w:tr>
    </w:tbl>
    <w:p w:rsidR="003D0F4E" w:rsidRPr="00366664" w:rsidRDefault="003D0F4E" w:rsidP="00656C01">
      <w:pPr>
        <w:jc w:val="center"/>
        <w:rPr>
          <w:rFonts w:ascii="Times New Roman" w:hAnsi="Times New Roman" w:cs="Times New Roman"/>
          <w:b/>
        </w:rPr>
      </w:pPr>
    </w:p>
    <w:p w:rsidR="00CD277A" w:rsidRPr="00200950" w:rsidRDefault="00CD277A" w:rsidP="00CD277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 w:rsidRPr="00200950">
        <w:rPr>
          <w:rFonts w:ascii="Times New Roman" w:hAnsi="Times New Roman" w:cs="Times New Roman"/>
          <w:b/>
        </w:rPr>
        <w:t>Határozati javaslat:</w:t>
      </w:r>
    </w:p>
    <w:p w:rsidR="00CD277A" w:rsidRPr="00200950" w:rsidRDefault="00CD277A" w:rsidP="00CD277A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CD277A" w:rsidRPr="00200950" w:rsidRDefault="00CD277A" w:rsidP="00CD277A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</w:rPr>
        <w:t>MINDSZENTKÁLLA KÖZSÉG ÖNKORMÁNYZATA KÉPVISELŐ-TESTÜLETÉNEK</w:t>
      </w:r>
    </w:p>
    <w:p w:rsidR="00CD277A" w:rsidRPr="00200950" w:rsidRDefault="00CD277A" w:rsidP="00CD277A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:rsidR="00CD277A" w:rsidRPr="00200950" w:rsidRDefault="00CD277A" w:rsidP="00CD277A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</w:rPr>
        <w:t>…/202</w:t>
      </w:r>
      <w:r w:rsidR="00503299">
        <w:rPr>
          <w:rFonts w:ascii="Times New Roman" w:hAnsi="Times New Roman" w:cs="Times New Roman"/>
        </w:rPr>
        <w:t>5</w:t>
      </w:r>
      <w:r w:rsidRPr="00200950">
        <w:rPr>
          <w:rFonts w:ascii="Times New Roman" w:hAnsi="Times New Roman" w:cs="Times New Roman"/>
        </w:rPr>
        <w:t>.(…) HATÁROZATA</w:t>
      </w:r>
    </w:p>
    <w:p w:rsidR="00CD4464" w:rsidRPr="00200950" w:rsidRDefault="00CD4464" w:rsidP="00CD277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i/>
        </w:rPr>
      </w:pPr>
    </w:p>
    <w:p w:rsidR="00CD277A" w:rsidRPr="00200950" w:rsidRDefault="00CD277A" w:rsidP="00CD277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i/>
        </w:rPr>
      </w:pPr>
      <w:r w:rsidRPr="00200950">
        <w:rPr>
          <w:rFonts w:ascii="Times New Roman" w:hAnsi="Times New Roman" w:cs="Times New Roman"/>
          <w:b/>
          <w:i/>
        </w:rPr>
        <w:t>Tájékoztatási kötelezettségről</w:t>
      </w:r>
    </w:p>
    <w:p w:rsidR="00CD277A" w:rsidRPr="00200950" w:rsidRDefault="00CD277A" w:rsidP="00CD277A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D277A" w:rsidRPr="00200950" w:rsidRDefault="00CD277A" w:rsidP="00CD277A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</w:rPr>
        <w:t>Mindszentkálla Község Önkormányzata Képviselő-testülete a 202</w:t>
      </w:r>
      <w:r w:rsidR="00503299">
        <w:rPr>
          <w:rFonts w:ascii="Times New Roman" w:hAnsi="Times New Roman" w:cs="Times New Roman"/>
        </w:rPr>
        <w:t>4</w:t>
      </w:r>
      <w:r w:rsidRPr="00200950">
        <w:rPr>
          <w:rFonts w:ascii="Times New Roman" w:hAnsi="Times New Roman" w:cs="Times New Roman"/>
        </w:rPr>
        <w:t xml:space="preserve">. évi </w:t>
      </w:r>
      <w:r w:rsidR="008F7A00" w:rsidRPr="00200950">
        <w:rPr>
          <w:rFonts w:ascii="Times New Roman" w:hAnsi="Times New Roman" w:cs="Times New Roman"/>
        </w:rPr>
        <w:t xml:space="preserve">zárszámadáshoz </w:t>
      </w:r>
      <w:r w:rsidRPr="00200950">
        <w:rPr>
          <w:rFonts w:ascii="Times New Roman" w:hAnsi="Times New Roman" w:cs="Times New Roman"/>
        </w:rPr>
        <w:t>kapcsolódó</w:t>
      </w:r>
      <w:r w:rsidR="008F7A00" w:rsidRPr="00200950">
        <w:rPr>
          <w:rFonts w:ascii="Times New Roman" w:hAnsi="Times New Roman" w:cs="Times New Roman"/>
        </w:rPr>
        <w:t>, az államháztartásról szóló</w:t>
      </w:r>
      <w:r w:rsidRPr="00200950">
        <w:rPr>
          <w:rFonts w:ascii="Times New Roman" w:hAnsi="Times New Roman" w:cs="Times New Roman"/>
        </w:rPr>
        <w:t xml:space="preserve"> törvény szerinti tájékoztatás elfogadja.</w:t>
      </w:r>
    </w:p>
    <w:p w:rsidR="00CD277A" w:rsidRPr="00200950" w:rsidRDefault="00CD277A" w:rsidP="00CD277A">
      <w:pPr>
        <w:pStyle w:val="lfej"/>
        <w:rPr>
          <w:rFonts w:ascii="Times New Roman" w:hAnsi="Times New Roman" w:cs="Times New Roman"/>
          <w:color w:val="800080"/>
        </w:rPr>
      </w:pPr>
    </w:p>
    <w:p w:rsidR="00CD277A" w:rsidRPr="00200950" w:rsidRDefault="00CD277A" w:rsidP="00CD277A">
      <w:pPr>
        <w:spacing w:line="360" w:lineRule="auto"/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</w:rPr>
        <w:t xml:space="preserve">Mindszentkálla, </w:t>
      </w:r>
      <w:r w:rsidR="008F7A00" w:rsidRPr="00200950">
        <w:rPr>
          <w:rFonts w:ascii="Times New Roman" w:hAnsi="Times New Roman" w:cs="Times New Roman"/>
        </w:rPr>
        <w:t>202</w:t>
      </w:r>
      <w:r w:rsidR="00503299">
        <w:rPr>
          <w:rFonts w:ascii="Times New Roman" w:hAnsi="Times New Roman" w:cs="Times New Roman"/>
        </w:rPr>
        <w:t>5</w:t>
      </w:r>
      <w:r w:rsidR="00BD5619">
        <w:rPr>
          <w:rFonts w:ascii="Times New Roman" w:hAnsi="Times New Roman" w:cs="Times New Roman"/>
        </w:rPr>
        <w:t xml:space="preserve">. május 23. </w:t>
      </w:r>
      <w:bookmarkStart w:id="4" w:name="_GoBack"/>
      <w:bookmarkEnd w:id="4"/>
    </w:p>
    <w:p w:rsidR="00CD277A" w:rsidRPr="00200950" w:rsidRDefault="00CD277A" w:rsidP="00CD277A">
      <w:pPr>
        <w:rPr>
          <w:rFonts w:ascii="Times New Roman" w:hAnsi="Times New Roman" w:cs="Times New Roman"/>
        </w:rPr>
      </w:pPr>
      <w:r w:rsidRPr="00200950">
        <w:rPr>
          <w:rFonts w:ascii="Times New Roman" w:hAnsi="Times New Roman" w:cs="Times New Roman"/>
        </w:rPr>
        <w:tab/>
      </w:r>
      <w:r w:rsidRPr="00200950">
        <w:rPr>
          <w:rFonts w:ascii="Times New Roman" w:hAnsi="Times New Roman" w:cs="Times New Roman"/>
        </w:rPr>
        <w:tab/>
      </w:r>
      <w:r w:rsidRPr="00200950">
        <w:rPr>
          <w:rFonts w:ascii="Times New Roman" w:hAnsi="Times New Roman" w:cs="Times New Roman"/>
        </w:rPr>
        <w:tab/>
      </w:r>
      <w:r w:rsidRPr="00200950">
        <w:rPr>
          <w:rFonts w:ascii="Times New Roman" w:hAnsi="Times New Roman" w:cs="Times New Roman"/>
        </w:rPr>
        <w:tab/>
      </w:r>
      <w:r w:rsidRPr="00200950">
        <w:rPr>
          <w:rFonts w:ascii="Times New Roman" w:hAnsi="Times New Roman" w:cs="Times New Roman"/>
        </w:rPr>
        <w:tab/>
      </w:r>
      <w:r w:rsidRPr="00200950">
        <w:rPr>
          <w:rFonts w:ascii="Times New Roman" w:hAnsi="Times New Roman" w:cs="Times New Roman"/>
        </w:rPr>
        <w:tab/>
      </w:r>
      <w:r w:rsidRPr="00200950">
        <w:rPr>
          <w:rFonts w:ascii="Times New Roman" w:hAnsi="Times New Roman" w:cs="Times New Roman"/>
        </w:rPr>
        <w:tab/>
      </w:r>
      <w:r w:rsidRPr="00200950">
        <w:rPr>
          <w:rFonts w:ascii="Times New Roman" w:hAnsi="Times New Roman" w:cs="Times New Roman"/>
        </w:rPr>
        <w:tab/>
        <w:t>Csombó Zoltán</w:t>
      </w:r>
    </w:p>
    <w:p w:rsidR="00CD277A" w:rsidRPr="00200950" w:rsidRDefault="00CD277A" w:rsidP="003D0F4E">
      <w:pPr>
        <w:ind w:left="5672"/>
        <w:rPr>
          <w:rFonts w:ascii="Times New Roman" w:hAnsi="Times New Roman" w:cs="Times New Roman"/>
          <w:b/>
        </w:rPr>
      </w:pPr>
      <w:r w:rsidRPr="00200950">
        <w:rPr>
          <w:rFonts w:ascii="Times New Roman" w:hAnsi="Times New Roman" w:cs="Times New Roman"/>
        </w:rPr>
        <w:t xml:space="preserve">   polgármester</w:t>
      </w:r>
    </w:p>
    <w:sectPr w:rsidR="00CD277A" w:rsidRPr="00200950" w:rsidSect="00CD277A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8E231C"/>
    <w:multiLevelType w:val="hybridMultilevel"/>
    <w:tmpl w:val="3B440EA2"/>
    <w:lvl w:ilvl="0" w:tplc="7254718A">
      <w:start w:val="2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ascii="Tahoma" w:hAnsi="Tahoma" w:cs="Tahoma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A0F"/>
    <w:rsid w:val="000333AA"/>
    <w:rsid w:val="00044A73"/>
    <w:rsid w:val="00051C50"/>
    <w:rsid w:val="00052793"/>
    <w:rsid w:val="000775A4"/>
    <w:rsid w:val="000834BA"/>
    <w:rsid w:val="0009002F"/>
    <w:rsid w:val="0009052F"/>
    <w:rsid w:val="000B0A0F"/>
    <w:rsid w:val="000B0D5B"/>
    <w:rsid w:val="000B2B1E"/>
    <w:rsid w:val="000B3836"/>
    <w:rsid w:val="000B4108"/>
    <w:rsid w:val="000D3937"/>
    <w:rsid w:val="000D4F56"/>
    <w:rsid w:val="000E49EE"/>
    <w:rsid w:val="00101C31"/>
    <w:rsid w:val="001203EF"/>
    <w:rsid w:val="001468BF"/>
    <w:rsid w:val="00192A29"/>
    <w:rsid w:val="00195433"/>
    <w:rsid w:val="001B3C59"/>
    <w:rsid w:val="001C7754"/>
    <w:rsid w:val="001D75C7"/>
    <w:rsid w:val="00200950"/>
    <w:rsid w:val="00207A21"/>
    <w:rsid w:val="00220161"/>
    <w:rsid w:val="0022085C"/>
    <w:rsid w:val="002305EC"/>
    <w:rsid w:val="0024325A"/>
    <w:rsid w:val="00255350"/>
    <w:rsid w:val="00260944"/>
    <w:rsid w:val="00276773"/>
    <w:rsid w:val="00277936"/>
    <w:rsid w:val="00280790"/>
    <w:rsid w:val="0028358D"/>
    <w:rsid w:val="002A1D07"/>
    <w:rsid w:val="002C0933"/>
    <w:rsid w:val="002D5B98"/>
    <w:rsid w:val="0033161C"/>
    <w:rsid w:val="003409A7"/>
    <w:rsid w:val="00340EBD"/>
    <w:rsid w:val="003501C7"/>
    <w:rsid w:val="00366664"/>
    <w:rsid w:val="0037473E"/>
    <w:rsid w:val="00394346"/>
    <w:rsid w:val="003A0AAF"/>
    <w:rsid w:val="003B588D"/>
    <w:rsid w:val="003B705B"/>
    <w:rsid w:val="003C2C94"/>
    <w:rsid w:val="003D0A6F"/>
    <w:rsid w:val="003D0F4E"/>
    <w:rsid w:val="003E038A"/>
    <w:rsid w:val="003E4A56"/>
    <w:rsid w:val="00404147"/>
    <w:rsid w:val="004144BF"/>
    <w:rsid w:val="0042679B"/>
    <w:rsid w:val="00430096"/>
    <w:rsid w:val="0043073A"/>
    <w:rsid w:val="0044510C"/>
    <w:rsid w:val="004563A6"/>
    <w:rsid w:val="00462479"/>
    <w:rsid w:val="00463127"/>
    <w:rsid w:val="00471647"/>
    <w:rsid w:val="004C2E2A"/>
    <w:rsid w:val="004C78E8"/>
    <w:rsid w:val="004C7B4E"/>
    <w:rsid w:val="004D6178"/>
    <w:rsid w:val="00503149"/>
    <w:rsid w:val="00503299"/>
    <w:rsid w:val="00530255"/>
    <w:rsid w:val="00535BEA"/>
    <w:rsid w:val="00553238"/>
    <w:rsid w:val="00561C7E"/>
    <w:rsid w:val="0056315A"/>
    <w:rsid w:val="00582F23"/>
    <w:rsid w:val="00585DDF"/>
    <w:rsid w:val="005C5E0C"/>
    <w:rsid w:val="005E2DDE"/>
    <w:rsid w:val="005E5774"/>
    <w:rsid w:val="00613871"/>
    <w:rsid w:val="00656C01"/>
    <w:rsid w:val="00685700"/>
    <w:rsid w:val="00687F80"/>
    <w:rsid w:val="006977B7"/>
    <w:rsid w:val="006A0A0F"/>
    <w:rsid w:val="006D0D68"/>
    <w:rsid w:val="006D3E06"/>
    <w:rsid w:val="006F230F"/>
    <w:rsid w:val="00705E52"/>
    <w:rsid w:val="00714206"/>
    <w:rsid w:val="0071740E"/>
    <w:rsid w:val="007174C8"/>
    <w:rsid w:val="00724348"/>
    <w:rsid w:val="00726B39"/>
    <w:rsid w:val="00736551"/>
    <w:rsid w:val="0075610A"/>
    <w:rsid w:val="007830CD"/>
    <w:rsid w:val="007841F9"/>
    <w:rsid w:val="007852B1"/>
    <w:rsid w:val="007A0CB3"/>
    <w:rsid w:val="007C20B9"/>
    <w:rsid w:val="008050E5"/>
    <w:rsid w:val="0081535E"/>
    <w:rsid w:val="00835B8E"/>
    <w:rsid w:val="00855F5C"/>
    <w:rsid w:val="00855FB9"/>
    <w:rsid w:val="008608BE"/>
    <w:rsid w:val="008A08B6"/>
    <w:rsid w:val="008E687E"/>
    <w:rsid w:val="008F7A00"/>
    <w:rsid w:val="00913079"/>
    <w:rsid w:val="0091406F"/>
    <w:rsid w:val="00927D9A"/>
    <w:rsid w:val="00964FB8"/>
    <w:rsid w:val="009710FD"/>
    <w:rsid w:val="00980E67"/>
    <w:rsid w:val="009824FD"/>
    <w:rsid w:val="009908CF"/>
    <w:rsid w:val="00994355"/>
    <w:rsid w:val="009B7E1E"/>
    <w:rsid w:val="009D4ABE"/>
    <w:rsid w:val="009E56FE"/>
    <w:rsid w:val="009E6427"/>
    <w:rsid w:val="00A00F4A"/>
    <w:rsid w:val="00A02EB5"/>
    <w:rsid w:val="00A32825"/>
    <w:rsid w:val="00A40CDF"/>
    <w:rsid w:val="00A614DA"/>
    <w:rsid w:val="00A6717B"/>
    <w:rsid w:val="00AC5BA3"/>
    <w:rsid w:val="00B02F0C"/>
    <w:rsid w:val="00B06A77"/>
    <w:rsid w:val="00B06B3F"/>
    <w:rsid w:val="00B46B40"/>
    <w:rsid w:val="00B71490"/>
    <w:rsid w:val="00B97AD4"/>
    <w:rsid w:val="00BB578B"/>
    <w:rsid w:val="00BD5619"/>
    <w:rsid w:val="00BD7088"/>
    <w:rsid w:val="00BF4D17"/>
    <w:rsid w:val="00C14EDE"/>
    <w:rsid w:val="00C15AEA"/>
    <w:rsid w:val="00C32EE4"/>
    <w:rsid w:val="00C96DDD"/>
    <w:rsid w:val="00CA0770"/>
    <w:rsid w:val="00CB2173"/>
    <w:rsid w:val="00CB4438"/>
    <w:rsid w:val="00CC10BC"/>
    <w:rsid w:val="00CC61A7"/>
    <w:rsid w:val="00CD1A69"/>
    <w:rsid w:val="00CD277A"/>
    <w:rsid w:val="00CD4464"/>
    <w:rsid w:val="00CE35B2"/>
    <w:rsid w:val="00CF757F"/>
    <w:rsid w:val="00CF767B"/>
    <w:rsid w:val="00D22AA9"/>
    <w:rsid w:val="00D30CDE"/>
    <w:rsid w:val="00D47C52"/>
    <w:rsid w:val="00D50047"/>
    <w:rsid w:val="00DB2C73"/>
    <w:rsid w:val="00DB6BAD"/>
    <w:rsid w:val="00E005FF"/>
    <w:rsid w:val="00E20058"/>
    <w:rsid w:val="00E233D3"/>
    <w:rsid w:val="00E60030"/>
    <w:rsid w:val="00E807B3"/>
    <w:rsid w:val="00E8512D"/>
    <w:rsid w:val="00E86E14"/>
    <w:rsid w:val="00EB362F"/>
    <w:rsid w:val="00EB6B09"/>
    <w:rsid w:val="00EC7523"/>
    <w:rsid w:val="00ED097D"/>
    <w:rsid w:val="00ED0A89"/>
    <w:rsid w:val="00EE4190"/>
    <w:rsid w:val="00F076F4"/>
    <w:rsid w:val="00F3688D"/>
    <w:rsid w:val="00F47361"/>
    <w:rsid w:val="00F564B4"/>
    <w:rsid w:val="00F63E46"/>
    <w:rsid w:val="00F66E1A"/>
    <w:rsid w:val="00F95F7B"/>
    <w:rsid w:val="00FA0704"/>
    <w:rsid w:val="00FB762A"/>
    <w:rsid w:val="00FE1EFA"/>
    <w:rsid w:val="00FF3012"/>
    <w:rsid w:val="00FF4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39D843-CF06-4A58-ABCC-86C0E7418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eastAsia="Tahoma" w:hAnsi="Tahoma" w:cs="Tahoma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sz w:val="24"/>
      <w:szCs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582F2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C15AEA"/>
    <w:pPr>
      <w:tabs>
        <w:tab w:val="center" w:pos="4536"/>
        <w:tab w:val="right" w:pos="9072"/>
      </w:tabs>
    </w:pPr>
  </w:style>
  <w:style w:type="paragraph" w:styleId="NormlWeb">
    <w:name w:val="Normal (Web)"/>
    <w:basedOn w:val="Norml"/>
    <w:rsid w:val="0071740E"/>
    <w:pPr>
      <w:suppressAutoHyphens/>
      <w:spacing w:before="280" w:after="280"/>
    </w:pPr>
    <w:rPr>
      <w:lang w:eastAsia="ar-SA"/>
    </w:rPr>
  </w:style>
  <w:style w:type="character" w:customStyle="1" w:styleId="lfejChar">
    <w:name w:val="Élőfej Char"/>
    <w:link w:val="lfej"/>
    <w:rsid w:val="00CD277A"/>
    <w:rPr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0D3937"/>
    <w:rPr>
      <w:color w:val="0563C1" w:themeColor="hyperlink"/>
      <w:u w:val="single"/>
    </w:rPr>
  </w:style>
  <w:style w:type="character" w:customStyle="1" w:styleId="Cmsor1Char">
    <w:name w:val="Címsor 1 Char"/>
    <w:basedOn w:val="Bekezdsalapbettpusa"/>
    <w:link w:val="Cmsor1"/>
    <w:uiPriority w:val="9"/>
    <w:rsid w:val="00582F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92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.jogtar.hu/jogszabaly?docid=a1100195.tv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et.jogtar.hu/jogszabaly?docid=a1100195.t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et.jogtar.hu/jogszabaly?docid=a1100195.tv" TargetMode="External"/><Relationship Id="rId5" Type="http://schemas.openxmlformats.org/officeDocument/2006/relationships/hyperlink" Target="https://net.jogtar.hu/jogszabaly?docid=a1100195.tv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738</Words>
  <Characters>5594</Characters>
  <Application>Microsoft Office Word</Application>
  <DocSecurity>4</DocSecurity>
  <Lines>46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 magánszemélyek kommunális adója esetében mentes az adó alól</vt:lpstr>
    </vt:vector>
  </TitlesOfParts>
  <Company/>
  <LinksUpToDate>false</LinksUpToDate>
  <CharactersWithSpaces>6320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magánszemélyek kommunális adója esetében mentes az adó alól</dc:title>
  <dc:subject/>
  <dc:creator>Önkormányzat Kékkút</dc:creator>
  <cp:keywords/>
  <dc:description/>
  <cp:lastModifiedBy>SzaboTimea</cp:lastModifiedBy>
  <cp:revision>2</cp:revision>
  <cp:lastPrinted>2013-02-11T15:51:00Z</cp:lastPrinted>
  <dcterms:created xsi:type="dcterms:W3CDTF">2025-05-23T10:45:00Z</dcterms:created>
  <dcterms:modified xsi:type="dcterms:W3CDTF">2025-05-23T10:45:00Z</dcterms:modified>
</cp:coreProperties>
</file>