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6B06" w:rsidRPr="00D84FA5" w:rsidRDefault="00CF2FC2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2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</w:t>
      </w:r>
      <w:r w:rsidR="00426B06"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napirend</w:t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84FA5">
        <w:rPr>
          <w:rFonts w:ascii="Bodoni MT" w:eastAsia="Times New Roman" w:hAnsi="Bodoni MT" w:cs="Times New Roman"/>
          <w:b/>
          <w:sz w:val="28"/>
          <w:szCs w:val="28"/>
          <w:lang w:eastAsia="hu-HU"/>
        </w:rPr>
        <w:t xml:space="preserve">E l </w:t>
      </w:r>
      <w:r w:rsidRPr="00D84FA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ő t e r j e s z t é s</w:t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Képviselő-testületének </w:t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március 18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-án tartandó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nyilvános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ülésére</w:t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</w:t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Tárgy: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bookmarkStart w:id="0" w:name="_Hlk8738001"/>
      <w:bookmarkStart w:id="1" w:name="_Hlk192768391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Mindszentkálla, 199/2. hrsz.-ú ingatlan (sportpálya) villamos energia ellátására adott árajánlat 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megtárgyalása</w:t>
      </w:r>
    </w:p>
    <w:bookmarkEnd w:id="1"/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bookmarkEnd w:id="0"/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Előkészítette: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Cséri Mónika műszaki ügyintéző</w:t>
      </w: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Jogszabállyal nem ellentétes</w:t>
      </w:r>
    </w:p>
    <w:p w:rsidR="00426B06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426B06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6B06" w:rsidRPr="00D84FA5" w:rsidRDefault="00426B06" w:rsidP="00426B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Előterjesztő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dr. Szabó Tímea címzetes főjegyző</w:t>
      </w:r>
    </w:p>
    <w:p w:rsidR="00426B06" w:rsidRPr="00D84FA5" w:rsidRDefault="00426B06" w:rsidP="00426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26B06" w:rsidRPr="00D84FA5" w:rsidRDefault="00426B06" w:rsidP="00426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Tisztelt Képviselő-testület!</w:t>
      </w:r>
    </w:p>
    <w:p w:rsidR="00426B06" w:rsidRPr="00D84FA5" w:rsidRDefault="00426B06" w:rsidP="00426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26B06" w:rsidRDefault="00426B06" w:rsidP="00426B06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A Képviselő-testület 2024. évben döntött a Mindszentkálla, 199/2. hrsz.-ú ingatlan (sportpálya) állandó villamos energia ellátásának kiépítéséről. Az E.ON, mint elosztói engedélyes felé a villamos energia igény benyújtásra került. Tekintettel arra, hogy a 199/5. hrsz.-ú ingatlan vonatkozásában az osztatlan közös tulajdon megszüntetése még nem valósult meg, így a mérőszekrény az önkormányzat tulajdonában lévő 199/3. hrsz.-ú ingatlanon kerül elhelyezésre és az ingatlan rendezést követően kerül a 199/2. hrsz.-ú ingatlan bekötésre.</w:t>
      </w:r>
    </w:p>
    <w:p w:rsidR="00426B06" w:rsidRDefault="00426B06" w:rsidP="00426B06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Ennek okán szól az árajánlat a Mindszentkálla, 199/3. hrsz.-ú ingatlanra.</w:t>
      </w:r>
    </w:p>
    <w:p w:rsidR="00426B06" w:rsidRDefault="00426B06" w:rsidP="00426B06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426B06" w:rsidRDefault="00426B06" w:rsidP="00426B06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Az Önkormányzat a kivitelezés vonatkozásában árajánlatot kért be Varga Ádámtól (8265 Hegymagas, </w:t>
      </w:r>
      <w:proofErr w:type="spellStart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Fenyősi</w:t>
      </w:r>
      <w:proofErr w:type="spellEnd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u. 8.)</w:t>
      </w:r>
      <w:r w:rsidR="00B42AAB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. A kapott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árajánlat jelen előterjesztés mellékletét képezi, mely tartalmazza az anyagköltséget és a munkadíjat, melynek összege 502.699 Ft</w:t>
      </w:r>
    </w:p>
    <w:p w:rsidR="00426B06" w:rsidRPr="00B85175" w:rsidRDefault="00426B06" w:rsidP="00426B06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426B06" w:rsidRPr="00D84FA5" w:rsidRDefault="00426B06" w:rsidP="00426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Kérem, a hozzák meg döntésüket.</w:t>
      </w:r>
    </w:p>
    <w:p w:rsidR="00426B06" w:rsidRPr="00D84FA5" w:rsidRDefault="00426B06" w:rsidP="00426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26B06" w:rsidRPr="00D84FA5" w:rsidRDefault="00426B06" w:rsidP="00426B0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Határozati javaslat:</w:t>
      </w:r>
    </w:p>
    <w:p w:rsidR="00426B06" w:rsidRPr="00D84FA5" w:rsidRDefault="00426B06" w:rsidP="00426B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426B06" w:rsidRDefault="00426B06" w:rsidP="00426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</w:t>
      </w:r>
      <w:r w:rsidRPr="00D84FA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  <w:t xml:space="preserve">KÉPVISELŐ-TESTÜLETÉNEK </w:t>
      </w:r>
    </w:p>
    <w:p w:rsidR="00426B06" w:rsidRPr="00D84FA5" w:rsidRDefault="00426B06" w:rsidP="00426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…./2025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426B06" w:rsidRPr="00D84FA5" w:rsidRDefault="00426B06" w:rsidP="00426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26B06" w:rsidRPr="00426B06" w:rsidRDefault="00426B06" w:rsidP="00426B06">
      <w:pPr>
        <w:tabs>
          <w:tab w:val="left" w:pos="10152"/>
        </w:tabs>
        <w:spacing w:after="0" w:line="240" w:lineRule="exact"/>
        <w:ind w:left="720" w:right="15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26B0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Mindszentkálla, 199/2. hrsz.-ú ingatlan (sportpálya) villamos energia ellátására adott árajánlat megtárgyalásáról</w:t>
      </w:r>
    </w:p>
    <w:p w:rsidR="00426B06" w:rsidRPr="00B42AAB" w:rsidRDefault="00426B06" w:rsidP="00426B06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426B06" w:rsidRPr="00B42AAB" w:rsidRDefault="00426B06" w:rsidP="00426B06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B42AA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Mindszentkálla Község Önkormányzata Képviselő-testülete </w:t>
      </w:r>
      <w:r w:rsidRPr="00B42AAB"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  <w:t>nem</w:t>
      </w:r>
      <w:r w:rsidR="00B42AAB" w:rsidRPr="00B42AAB"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  <w:t xml:space="preserve"> fogadja el</w:t>
      </w:r>
      <w:r w:rsidR="00B42AAB" w:rsidRPr="00B42AA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</w:t>
      </w:r>
      <w:r w:rsidR="00B42AAB"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Varga Ádám (8265 Hegymagas, </w:t>
      </w:r>
      <w:proofErr w:type="spellStart"/>
      <w:r w:rsidR="00B42AAB"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>Fenyősi</w:t>
      </w:r>
      <w:proofErr w:type="spellEnd"/>
      <w:r w:rsidR="00B42AAB"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 u. 8.). által benyújtott, a </w:t>
      </w:r>
      <w:r w:rsidR="00B42AAB" w:rsidRPr="00B42AAB">
        <w:rPr>
          <w:rFonts w:ascii="Times New Roman" w:eastAsia="Times New Roman" w:hAnsi="Times New Roman" w:cs="Times New Roman"/>
          <w:sz w:val="24"/>
          <w:szCs w:val="24"/>
          <w:lang w:eastAsia="hu-HU"/>
        </w:rPr>
        <w:t>Mindszentkálla, 199/2. hrsz.-ú ingatlan (sportpálya) villamos energia ellátására</w:t>
      </w:r>
      <w:r w:rsidR="00B42AAB"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 vonatkozó árajánlatát</w:t>
      </w:r>
      <w:r w:rsidRPr="00B42AA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.</w:t>
      </w:r>
    </w:p>
    <w:p w:rsidR="00426B06" w:rsidRPr="00D84FA5" w:rsidRDefault="00426B06" w:rsidP="00426B06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426B06" w:rsidRDefault="00B42AAB" w:rsidP="00426B06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felhatalmazza a Polgármestert, hogy a döntésről értesítse a Vállalkozót.</w:t>
      </w:r>
    </w:p>
    <w:p w:rsidR="00B42AAB" w:rsidRPr="00D84FA5" w:rsidRDefault="00B42AAB" w:rsidP="00426B06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6B06" w:rsidRPr="00D84FA5" w:rsidRDefault="00426B06" w:rsidP="00426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</w:p>
    <w:p w:rsidR="00426B06" w:rsidRDefault="00426B06" w:rsidP="00426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2025.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15.</w:t>
      </w:r>
    </w:p>
    <w:p w:rsidR="00426B06" w:rsidRPr="00D84FA5" w:rsidRDefault="00426B06" w:rsidP="00426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6B06" w:rsidRPr="00D84FA5" w:rsidRDefault="00426B06" w:rsidP="00426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42AAB" w:rsidRPr="00B42AAB" w:rsidRDefault="00B42AAB" w:rsidP="00B42AA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42AA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lastRenderedPageBreak/>
        <w:t>Határozati javaslat:</w:t>
      </w:r>
    </w:p>
    <w:p w:rsidR="00B42AAB" w:rsidRPr="00D84FA5" w:rsidRDefault="00B42AAB" w:rsidP="00B42A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B42AAB" w:rsidRDefault="00B42AAB" w:rsidP="00B42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</w:t>
      </w:r>
      <w:r w:rsidRPr="00D84FA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  <w:t xml:space="preserve">KÉPVISELŐ-TESTÜLETÉNEK </w:t>
      </w:r>
    </w:p>
    <w:p w:rsidR="00B42AAB" w:rsidRPr="00D84FA5" w:rsidRDefault="00B42AAB" w:rsidP="00B42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…./2025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B42AAB" w:rsidRPr="00D84FA5" w:rsidRDefault="00B42AAB" w:rsidP="00B42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42AAB" w:rsidRPr="00426B06" w:rsidRDefault="00B42AAB" w:rsidP="00B42AAB">
      <w:pPr>
        <w:tabs>
          <w:tab w:val="left" w:pos="10152"/>
        </w:tabs>
        <w:spacing w:after="0" w:line="240" w:lineRule="exact"/>
        <w:ind w:left="720" w:right="15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26B0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Mindszentkálla, 199/2. hrsz.-ú ingatlan (sportpálya) villamos energia ellátására adott árajánlat megtárgyalásáról</w:t>
      </w:r>
    </w:p>
    <w:p w:rsidR="00B42AAB" w:rsidRPr="00B42AAB" w:rsidRDefault="00B42AAB" w:rsidP="00B42AAB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B42AAB" w:rsidRPr="00B42AAB" w:rsidRDefault="00B42AAB" w:rsidP="00B42AAB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B42AA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 Község Ön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kormányzata Képviselő-testülete </w:t>
      </w:r>
      <w:r w:rsidRPr="00B42AAB"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  <w:t xml:space="preserve">elfogadja </w:t>
      </w:r>
      <w:r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Varga Ádám (8265 Hegymagas, </w:t>
      </w:r>
      <w:proofErr w:type="spellStart"/>
      <w:r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>Fenyősi</w:t>
      </w:r>
      <w:proofErr w:type="spellEnd"/>
      <w:r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 u. 8.). által benyújtott, a </w:t>
      </w:r>
      <w:r w:rsidRPr="00B42AAB">
        <w:rPr>
          <w:rFonts w:ascii="Times New Roman" w:eastAsia="Times New Roman" w:hAnsi="Times New Roman" w:cs="Times New Roman"/>
          <w:sz w:val="24"/>
          <w:szCs w:val="24"/>
          <w:lang w:eastAsia="hu-HU"/>
        </w:rPr>
        <w:t>Mindszentkálla, 199/2. hrsz.-ú ingatlan (sportpálya) villamos energia ellátására</w:t>
      </w:r>
      <w:r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 vonatkozó</w:t>
      </w:r>
      <w:r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 502.699 Ft összegű</w:t>
      </w:r>
      <w:r w:rsidRPr="00B42AAB">
        <w:rPr>
          <w:rFonts w:ascii="Times New Roman" w:eastAsia="Noto Sans CJK SC Regular" w:hAnsi="Times New Roman" w:cs="Times New Roman"/>
          <w:kern w:val="2"/>
          <w:sz w:val="24"/>
          <w:szCs w:val="24"/>
          <w:lang w:eastAsia="zh-CN" w:bidi="hi-IN"/>
        </w:rPr>
        <w:t xml:space="preserve"> árajánlatát</w:t>
      </w:r>
      <w:r w:rsidRPr="00B42AA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.</w:t>
      </w:r>
    </w:p>
    <w:p w:rsidR="00B42AAB" w:rsidRPr="00D84FA5" w:rsidRDefault="00B42AAB" w:rsidP="00B42AAB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1E1222" w:rsidRDefault="00B42AAB" w:rsidP="00B42AAB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felhatalmazza a Polgármestert, hogy a döntésről értesítse a Vállalkozót, </w:t>
      </w:r>
      <w:r w:rsidR="001E12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kössön vele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szerződést</w:t>
      </w:r>
      <w:r w:rsidR="001E12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és végeztesse el a munkálatokat. </w:t>
      </w:r>
    </w:p>
    <w:p w:rsidR="00B42AAB" w:rsidRPr="00D84FA5" w:rsidRDefault="00B42AAB" w:rsidP="00B42AAB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42AAB" w:rsidRPr="00D84FA5" w:rsidRDefault="00B42AAB" w:rsidP="00B42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</w:p>
    <w:p w:rsidR="00B42AAB" w:rsidRDefault="00B42AAB" w:rsidP="00B42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2025. </w:t>
      </w:r>
      <w:r w:rsidR="001E12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május 31. </w:t>
      </w:r>
    </w:p>
    <w:p w:rsidR="00B42AAB" w:rsidRPr="00D84FA5" w:rsidRDefault="00B42AAB" w:rsidP="00B42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6B06" w:rsidRDefault="00426B06" w:rsidP="00426B06"/>
    <w:p w:rsidR="00FD5428" w:rsidRDefault="00FD5428"/>
    <w:sectPr w:rsidR="00FD5428" w:rsidSect="00B8517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B2EF8"/>
    <w:multiLevelType w:val="hybridMultilevel"/>
    <w:tmpl w:val="55A6576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E2E73"/>
    <w:multiLevelType w:val="hybridMultilevel"/>
    <w:tmpl w:val="55A6576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470716">
    <w:abstractNumId w:val="1"/>
  </w:num>
  <w:num w:numId="2" w16cid:durableId="105789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B06"/>
    <w:rsid w:val="001E1222"/>
    <w:rsid w:val="00426B06"/>
    <w:rsid w:val="005E5878"/>
    <w:rsid w:val="00B42AAB"/>
    <w:rsid w:val="00CF2FC2"/>
    <w:rsid w:val="00FD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943F2"/>
  <w15:chartTrackingRefBased/>
  <w15:docId w15:val="{C921D4EA-85E3-4613-889A-366FD002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42AAB"/>
  </w:style>
  <w:style w:type="paragraph" w:styleId="Cmsor2">
    <w:name w:val="heading 2"/>
    <w:basedOn w:val="Norml"/>
    <w:link w:val="Cmsor2Char"/>
    <w:uiPriority w:val="9"/>
    <w:qFormat/>
    <w:rsid w:val="00426B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26B0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Listaszerbekezds">
    <w:name w:val="List Paragraph"/>
    <w:basedOn w:val="Norml"/>
    <w:uiPriority w:val="34"/>
    <w:qFormat/>
    <w:rsid w:val="00426B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3</cp:revision>
  <dcterms:created xsi:type="dcterms:W3CDTF">2025-03-12T07:18:00Z</dcterms:created>
  <dcterms:modified xsi:type="dcterms:W3CDTF">2025-03-13T13:26:00Z</dcterms:modified>
</cp:coreProperties>
</file>